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06E8" w14:textId="77777777" w:rsidR="00EE0886" w:rsidRPr="005307AA" w:rsidRDefault="007E1814">
      <w:pPr>
        <w:spacing w:after="40" w:line="276" w:lineRule="auto"/>
        <w:jc w:val="center"/>
      </w:pPr>
      <w:r w:rsidRPr="005307AA">
        <w:rPr>
          <w:b/>
          <w:bCs/>
          <w:color w:val="000000"/>
          <w:sz w:val="28"/>
          <w:szCs w:val="28"/>
        </w:rPr>
        <w:t>FUNDACIÓN ESCUELA FRANCESA DE CUENCA</w:t>
      </w:r>
    </w:p>
    <w:p w14:paraId="7677C0A7" w14:textId="5363F82C" w:rsidR="00EE0886" w:rsidRPr="005307AA" w:rsidRDefault="007E1814">
      <w:pPr>
        <w:spacing w:after="40" w:line="276" w:lineRule="auto"/>
        <w:jc w:val="center"/>
      </w:pPr>
      <w:r w:rsidRPr="005307AA">
        <w:rPr>
          <w:b/>
          <w:bCs/>
          <w:color w:val="000000"/>
          <w:sz w:val="22"/>
          <w:szCs w:val="22"/>
        </w:rPr>
        <w:t>UNIDAD EDUCATIVA BINACIONAL LICEO FRANCES “LOUIS GODIN”</w:t>
      </w:r>
    </w:p>
    <w:p w14:paraId="6B26C6B8" w14:textId="25712B48" w:rsidR="00EE0886" w:rsidRPr="005307AA" w:rsidRDefault="007E1814">
      <w:pPr>
        <w:spacing w:after="160" w:line="276" w:lineRule="auto"/>
        <w:jc w:val="center"/>
      </w:pPr>
      <w:r w:rsidRPr="005307AA">
        <w:rPr>
          <w:color w:val="000000"/>
        </w:rPr>
        <w:t xml:space="preserve">RUC N.º </w:t>
      </w:r>
      <w:r w:rsidR="00822EAF" w:rsidRPr="005307AA">
        <w:rPr>
          <w:color w:val="000000"/>
        </w:rPr>
        <w:t>0190359832001 | Mariano</w:t>
      </w:r>
      <w:r w:rsidRPr="005307AA">
        <w:rPr>
          <w:color w:val="000000"/>
        </w:rPr>
        <w:t xml:space="preserve"> Villalobos y Vicente Mideros, Cuenca</w:t>
      </w:r>
    </w:p>
    <w:p w14:paraId="49A26B04" w14:textId="77777777" w:rsidR="00EE0886" w:rsidRPr="005307AA" w:rsidRDefault="007E1814">
      <w:pPr>
        <w:spacing w:before="80" w:after="60"/>
        <w:jc w:val="center"/>
      </w:pPr>
      <w:r w:rsidRPr="005307AA">
        <w:rPr>
          <w:b/>
          <w:bCs/>
          <w:color w:val="1A5276"/>
          <w:sz w:val="22"/>
          <w:szCs w:val="22"/>
          <w:u w:val="single"/>
        </w:rPr>
        <w:t>CONSENTIMIENTO ESPECÍFICO PARA EL TRATAMIENTO DE DATOS PERSONALES DE SALUD</w:t>
      </w:r>
    </w:p>
    <w:p w14:paraId="76F06120" w14:textId="77777777" w:rsidR="00EE0886" w:rsidRPr="005307AA" w:rsidRDefault="007E1814">
      <w:pPr>
        <w:spacing w:after="160"/>
        <w:jc w:val="center"/>
      </w:pPr>
      <w:r w:rsidRPr="005307AA">
        <w:rPr>
          <w:i/>
          <w:iCs/>
          <w:color w:val="555555"/>
          <w:sz w:val="18"/>
          <w:szCs w:val="18"/>
        </w:rPr>
        <w:t>Datos sensibles de categoría especial — Art. 26 LOPDP | Año lectivo 2026-2027</w:t>
      </w:r>
    </w:p>
    <w:p w14:paraId="7ECAFF4F" w14:textId="4D6D42C9" w:rsidR="00EE0886" w:rsidRPr="005307AA" w:rsidRDefault="002312A3">
      <w:pPr>
        <w:pBdr>
          <w:left w:val="single" w:sz="14" w:space="0" w:color="C0392B"/>
        </w:pBdr>
        <w:shd w:val="clear" w:color="auto" w:fill="FDEDEC"/>
        <w:spacing w:after="160"/>
        <w:ind w:left="240"/>
        <w:jc w:val="both"/>
        <w:rPr>
          <w:sz w:val="16"/>
          <w:szCs w:val="16"/>
        </w:rPr>
      </w:pPr>
      <w:r w:rsidRPr="005307AA">
        <w:rPr>
          <w:rFonts w:ascii="Segoe UI Symbol" w:hAnsi="Segoe UI Symbol" w:cs="Segoe UI Symbol"/>
          <w:b/>
          <w:bCs/>
          <w:color w:val="922B21"/>
          <w:sz w:val="16"/>
          <w:szCs w:val="16"/>
        </w:rPr>
        <w:t>⚠</w:t>
      </w:r>
      <w:r w:rsidRPr="005307AA">
        <w:rPr>
          <w:b/>
          <w:bCs/>
          <w:color w:val="922B21"/>
          <w:sz w:val="16"/>
          <w:szCs w:val="16"/>
        </w:rPr>
        <w:t xml:space="preserve"> DATOS SENSIBLES — PROTECCIÓN REFORZADA: </w:t>
      </w:r>
      <w:r w:rsidRPr="005307AA">
        <w:rPr>
          <w:color w:val="922B21"/>
          <w:sz w:val="16"/>
          <w:szCs w:val="16"/>
        </w:rPr>
        <w:t>Los datos de salud son datos sensibles conforme al Art. 26 de la Ley Orgánica de Protección de Datos Personales (LOPDP). Su tratamiento requiere consentimiento EXPRESO, ESPECÍFICO e INDEPENDIENTE del representante legal. La negativa NO afecta la matrícula del estudiante ni la prestación del servicio educativo. La institución garantiza el secreto profesional y la confidencialidad reforzada de toda la información de salud.</w:t>
      </w:r>
    </w:p>
    <w:p w14:paraId="4CB16F1D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I.  DATOS DEL REPRESENTANTE LEGAL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56C78" w:rsidRPr="005307AA" w14:paraId="5D9F61CD" w14:textId="77777777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964322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>Apellidos y Nombres:</w:t>
            </w:r>
          </w:p>
          <w:p w14:paraId="4E00774A" w14:textId="609A39C1" w:rsidR="00856C78" w:rsidRPr="005307AA" w:rsidRDefault="00856C78" w:rsidP="00856C78">
            <w:r>
              <w:rPr>
                <w:b/>
                <w:bCs/>
              </w:rPr>
              <w:t xml:space="preserve"> </w:t>
            </w:r>
            <w:sdt>
              <w:sdtPr>
                <w:rPr>
                  <w:rFonts w:ascii="Inter" w:hAnsi="Inter"/>
                </w:rPr>
                <w:id w:val="-1875846000"/>
                <w:placeholder>
                  <w:docPart w:val="B14F474CFF9B4FDE9C9363106FE49D36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B2258F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Cédula / Pasaporte: </w:t>
            </w:r>
          </w:p>
          <w:p w14:paraId="02ED1DDD" w14:textId="565793D9" w:rsidR="00856C78" w:rsidRPr="005307AA" w:rsidRDefault="00856C78" w:rsidP="00856C78">
            <w:sdt>
              <w:sdtPr>
                <w:rPr>
                  <w:rFonts w:ascii="Inter" w:hAnsi="Inter"/>
                </w:rPr>
                <w:id w:val="1792019015"/>
                <w:placeholder>
                  <w:docPart w:val="1A6E040F2BB5414B96D472745C909C7C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</w:p>
        </w:tc>
      </w:tr>
      <w:tr w:rsidR="00856C78" w:rsidRPr="005307AA" w14:paraId="556344C4" w14:textId="77777777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857CAC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>Correo electrónico:</w:t>
            </w:r>
          </w:p>
          <w:p w14:paraId="4677F05B" w14:textId="0F0C818B" w:rsidR="00856C78" w:rsidRPr="005307AA" w:rsidRDefault="00856C78" w:rsidP="00856C78">
            <w:r>
              <w:rPr>
                <w:b/>
                <w:bCs/>
              </w:rPr>
              <w:t xml:space="preserve"> </w:t>
            </w:r>
            <w:sdt>
              <w:sdtPr>
                <w:rPr>
                  <w:rFonts w:ascii="Inter" w:hAnsi="Inter"/>
                </w:rPr>
                <w:id w:val="-657760613"/>
                <w:placeholder>
                  <w:docPart w:val="1374B1FB8EA746769D54713F97C5705F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F2E8DD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>Teléfono:</w:t>
            </w:r>
          </w:p>
          <w:p w14:paraId="024CBFB5" w14:textId="45DC23E0" w:rsidR="00856C78" w:rsidRPr="005307AA" w:rsidRDefault="00856C78" w:rsidP="00856C78">
            <w:sdt>
              <w:sdtPr>
                <w:rPr>
                  <w:rFonts w:ascii="Inter" w:hAnsi="Inter"/>
                </w:rPr>
                <w:id w:val="866263909"/>
                <w:placeholder>
                  <w:docPart w:val="8A308CB3FD1C45E59FB9EB42CE8BF151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  <w:r>
              <w:rPr>
                <w:rFonts w:ascii="Inter" w:hAnsi="Inter"/>
              </w:rPr>
              <w:t xml:space="preserve"> </w:t>
            </w:r>
          </w:p>
        </w:tc>
      </w:tr>
      <w:tr w:rsidR="00856C78" w:rsidRPr="005307AA" w14:paraId="7D63A262" w14:textId="77777777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B5A806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Relación con el/la estudiante: </w:t>
            </w:r>
          </w:p>
          <w:p w14:paraId="5C51EE04" w14:textId="7DFBAEC4" w:rsidR="00856C78" w:rsidRPr="005307AA" w:rsidRDefault="00856C78" w:rsidP="00856C78">
            <w:sdt>
              <w:sdtPr>
                <w:id w:val="-1443065901"/>
                <w:placeholder>
                  <w:docPart w:val="8F802BFA5FB348E6B18C5C9E7704332D"/>
                </w:placeholder>
                <w:showingPlcHdr/>
                <w:dropDownList>
                  <w:listItem w:value="Elija un elemento."/>
                  <w:listItem w:displayText="Padre" w:value="Padre"/>
                  <w:listItem w:displayText="Madre" w:value="Madre"/>
                  <w:listItem w:displayText="Representante Legal" w:value="Representante Legal"/>
                </w:dropDownList>
              </w:sdtPr>
              <w:sdtContent>
                <w:r w:rsidRPr="00856C78"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/>
                  </w:rPr>
                  <w:t>Elija un elemento.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B919CD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>Ciudad / Cantón:</w:t>
            </w:r>
          </w:p>
          <w:p w14:paraId="4E2505FD" w14:textId="271F95A1" w:rsidR="00856C78" w:rsidRPr="005307AA" w:rsidRDefault="00856C78" w:rsidP="00856C78">
            <w:r>
              <w:rPr>
                <w:b/>
                <w:bCs/>
              </w:rPr>
              <w:t xml:space="preserve"> </w:t>
            </w:r>
            <w:sdt>
              <w:sdtPr>
                <w:rPr>
                  <w:rFonts w:ascii="Inter" w:hAnsi="Inter"/>
                </w:rPr>
                <w:id w:val="281545842"/>
                <w:placeholder>
                  <w:docPart w:val="A438E8B5FA1A458685365F6F32AAE640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  <w:r>
              <w:rPr>
                <w:rFonts w:ascii="Inter" w:hAnsi="Inter"/>
              </w:rPr>
              <w:t xml:space="preserve"> </w:t>
            </w:r>
          </w:p>
        </w:tc>
      </w:tr>
    </w:tbl>
    <w:p w14:paraId="725983E2" w14:textId="77777777" w:rsidR="00EE0886" w:rsidRPr="005307AA" w:rsidRDefault="00EE0886">
      <w:pPr>
        <w:spacing w:before="40" w:after="40"/>
      </w:pPr>
    </w:p>
    <w:p w14:paraId="6F255FB9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II.  DATOS DEL ESTUDIANTE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56C78" w:rsidRPr="005307AA" w14:paraId="5546857D" w14:textId="77777777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B3FAE1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Apellidos y Nombres: </w:t>
            </w:r>
          </w:p>
          <w:p w14:paraId="07D62855" w14:textId="2DAC6BD0" w:rsidR="00856C78" w:rsidRPr="005307AA" w:rsidRDefault="00856C78" w:rsidP="00856C78">
            <w:sdt>
              <w:sdtPr>
                <w:rPr>
                  <w:rFonts w:ascii="Inter" w:hAnsi="Inter"/>
                </w:rPr>
                <w:id w:val="-1006203679"/>
                <w:placeholder>
                  <w:docPart w:val="B81D0B3D254C4250B8960EFF8FAD741F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66E650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Cédula / Pasaporte: </w:t>
            </w:r>
          </w:p>
          <w:p w14:paraId="3DD5FC8D" w14:textId="729E85B8" w:rsidR="00856C78" w:rsidRPr="005307AA" w:rsidRDefault="00856C78" w:rsidP="00856C78">
            <w:sdt>
              <w:sdtPr>
                <w:rPr>
                  <w:rFonts w:ascii="Inter" w:hAnsi="Inter"/>
                </w:rPr>
                <w:id w:val="776371009"/>
                <w:placeholder>
                  <w:docPart w:val="FEB5EE76F4FF4AC3A98BF44377061347"/>
                </w:placeholder>
                <w:showingPlcHdr/>
              </w:sdtPr>
              <w:sdtContent>
                <w:r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 w:frame="1"/>
                    <w:shd w:val="clear" w:color="auto" w:fill="F2F2F2" w:themeFill="background1" w:themeFillShade="F2"/>
                  </w:rPr>
                  <w:t>Haga clic o pulse aquí para escribir texto.</w:t>
                </w:r>
              </w:sdtContent>
            </w:sdt>
            <w:r>
              <w:rPr>
                <w:rFonts w:ascii="Inter" w:hAnsi="Inter"/>
              </w:rPr>
              <w:t xml:space="preserve"> </w:t>
            </w:r>
          </w:p>
        </w:tc>
      </w:tr>
      <w:tr w:rsidR="00856C78" w:rsidRPr="005307AA" w14:paraId="66FFCAA7" w14:textId="77777777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ACE36F" w14:textId="7A279B4A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>Fecha de nacimiento</w:t>
            </w:r>
            <w:r>
              <w:rPr>
                <w:b/>
                <w:bCs/>
              </w:rPr>
              <w:t xml:space="preserve">: </w:t>
            </w:r>
          </w:p>
          <w:sdt>
            <w:sdtPr>
              <w:rPr>
                <w:b/>
                <w:bCs/>
              </w:rPr>
              <w:id w:val="-1287426746"/>
              <w:placeholder>
                <w:docPart w:val="DefaultPlaceholder_-1854013437"/>
              </w:placeholder>
              <w:showingPlcHdr/>
              <w:date>
                <w:dateFormat w:val="d/M/yyyy"/>
                <w:lid w:val="es-EC"/>
                <w:storeMappedDataAs w:val="dateTime"/>
                <w:calendar w:val="gregorian"/>
              </w:date>
            </w:sdtPr>
            <w:sdtContent>
              <w:p w14:paraId="0D7BE534" w14:textId="2B0647ED" w:rsidR="00856C78" w:rsidRPr="005307AA" w:rsidRDefault="00856C78" w:rsidP="00856C78">
                <w:r w:rsidRPr="00856C78">
                  <w:rPr>
                    <w:rStyle w:val="Textodelmarcadordeposicin"/>
                    <w:b/>
                    <w:bCs/>
                    <w:color w:val="000000" w:themeColor="text1"/>
                    <w:bdr w:val="single" w:sz="4" w:space="0" w:color="auto"/>
                  </w:rPr>
                  <w:t>Haga clic aquí o pulse para escribir una fecha.</w:t>
                </w:r>
              </w:p>
            </w:sdtContent>
          </w:sdt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6E356C" w14:textId="77777777" w:rsidR="00856C78" w:rsidRDefault="00856C78" w:rsidP="00856C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Nivel / Grado: </w:t>
            </w:r>
          </w:p>
          <w:p w14:paraId="6514B8BB" w14:textId="33042BA7" w:rsidR="00856C78" w:rsidRPr="005307AA" w:rsidRDefault="00856C78" w:rsidP="00856C78">
            <w:sdt>
              <w:sdtPr>
                <w:rPr>
                  <w:rFonts w:ascii="Inter" w:hAnsi="Inter"/>
                  <w:b/>
                  <w:bCs/>
                  <w:color w:val="000000" w:themeColor="text1"/>
                </w:rPr>
                <w:alias w:val="LISTA DE GRADOS 2025"/>
                <w:tag w:val="LISTA DE GRADOS 2025"/>
                <w:id w:val="-2116359270"/>
                <w:placeholder>
                  <w:docPart w:val="2D1DB53D3BC44E9C9ACDA75BD6177EA0"/>
                </w:placeholder>
                <w:showingPlcHdr/>
                <w:dropDownList>
                  <w:listItem w:value="Elija un elemento."/>
                  <w:listItem w:displayText="TPS - MATERNAL 2 AÑOS" w:value="TPS - MATERNAL 2 AÑOS"/>
                  <w:listItem w:displayText="PS - INICIAL 1 - 3 AÑOS" w:value="PS - INICIAL 1 - 3 AÑOS"/>
                  <w:listItem w:displayText="MS - INICIAL 2 - 4 AÑOS" w:value="MS - INICIAL 2 - 4 AÑOS"/>
                  <w:listItem w:displayText="GS - 1° DE BASICA" w:value="GS - 1° DE BASICA"/>
                  <w:listItem w:displayText="CP - 2° DE BASICA" w:value="CP - 2° DE BASICA"/>
                  <w:listItem w:displayText="CE1 - 3° DE BASICA" w:value="CE1 - 3° DE BASICA"/>
                  <w:listItem w:displayText="CE2 - 4° DE BASICA" w:value="CE2 - 4° DE BASICA"/>
                  <w:listItem w:displayText="CM1 - 5° DE BASICA" w:value="CM1 - 5° DE BASICA"/>
                  <w:listItem w:displayText="CM2 - 6° DE BASICA" w:value="CM2 - 6° DE BASICA"/>
                  <w:listItem w:displayText="6EME - 7° DE BASICA" w:value="6EME - 7° DE BASICA"/>
                  <w:listItem w:displayText="5EME - 8° DE BASICA" w:value="5EME - 8° DE BASICA"/>
                  <w:listItem w:displayText="4EME - 9° DE BASICA" w:value="4EME - 9° DE BASICA"/>
                  <w:listItem w:displayText="3EME - 10° DE BASICA" w:value="3EME - 10° DE BASICA"/>
                  <w:listItem w:displayText="SECONDE - 1° DE BACHILLERATO" w:value="SECONDE - 1° DE BACHILLERATO"/>
                  <w:listItem w:displayText="PREMIERE - 2° DE BACHILLERATO" w:value="PREMIERE - 2° DE BACHILLERATO"/>
                  <w:listItem w:displayText="TERMINALE - 3° DE BACHILLERATO" w:value="TERMINALE - 3° DE BACHILLERATO"/>
                </w:dropDownList>
              </w:sdtPr>
              <w:sdtEndPr>
                <w:rPr>
                  <w:b w:val="0"/>
                  <w:bCs w:val="0"/>
                  <w:color w:val="auto"/>
                </w:rPr>
              </w:sdtEndPr>
              <w:sdtContent>
                <w:r w:rsidRPr="00E3318F">
                  <w:rPr>
                    <w:rStyle w:val="Textodelmarcadordeposicin"/>
                    <w:rFonts w:ascii="Inter" w:hAnsi="Inter"/>
                    <w:b/>
                    <w:bCs/>
                    <w:color w:val="000000" w:themeColor="text1"/>
                    <w:bdr w:val="single" w:sz="4" w:space="0" w:color="auto"/>
                  </w:rPr>
                  <w:t>Elija un elemento.</w:t>
                </w:r>
              </w:sdtContent>
            </w:sdt>
            <w:r>
              <w:t xml:space="preserve"> </w:t>
            </w:r>
          </w:p>
        </w:tc>
      </w:tr>
    </w:tbl>
    <w:p w14:paraId="7E0E5802" w14:textId="77777777" w:rsidR="00EE0886" w:rsidRPr="005307AA" w:rsidRDefault="00EE0886">
      <w:pPr>
        <w:spacing w:before="40" w:after="40"/>
      </w:pPr>
    </w:p>
    <w:p w14:paraId="075341C9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III.  INFORMACIÓN DE SALUD RELEVANTE DEL ESTUDIANTE</w:t>
      </w:r>
    </w:p>
    <w:p w14:paraId="200F75A4" w14:textId="77777777" w:rsidR="00EE0886" w:rsidRPr="005307AA" w:rsidRDefault="007E1814">
      <w:pPr>
        <w:spacing w:after="120" w:line="276" w:lineRule="auto"/>
        <w:jc w:val="both"/>
      </w:pPr>
      <w:r w:rsidRPr="005307AA">
        <w:rPr>
          <w:color w:val="000000"/>
        </w:rPr>
        <w:t xml:space="preserve">La información consignada en esta sección es tratada con el </w:t>
      </w:r>
      <w:r w:rsidRPr="005307AA">
        <w:rPr>
          <w:b/>
          <w:bCs/>
          <w:color w:val="000000"/>
        </w:rPr>
        <w:t>carácter de dato sensible de categoría especial</w:t>
      </w:r>
      <w:r w:rsidRPr="005307AA">
        <w:rPr>
          <w:color w:val="000000"/>
        </w:rPr>
        <w:t xml:space="preserve"> conforme al Art. 26 LOPDP. Su finalidad exclusiva es garantizar la </w:t>
      </w:r>
      <w:r w:rsidRPr="005307AA">
        <w:rPr>
          <w:b/>
          <w:bCs/>
          <w:color w:val="000000"/>
        </w:rPr>
        <w:t>protección integral, seguridad física y atención adecuada del/la estudiante</w:t>
      </w:r>
      <w:r w:rsidRPr="005307AA">
        <w:rPr>
          <w:color w:val="000000"/>
        </w:rPr>
        <w:t xml:space="preserve"> durante la jornada educativa y en actividades institucionales. Únicamente accederán a esta información el personal autorizado de la institución estrictamente necesario para cumplir dicha finalidad (profesores, orientadores, personal de salud escolar y autoridades), quienes están obligados a guardar secreto profesional y confidencialidad permanente.</w:t>
      </w:r>
    </w:p>
    <w:p w14:paraId="658F882F" w14:textId="089A432D" w:rsidR="00EE0886" w:rsidRPr="005307AA" w:rsidRDefault="00591D87">
      <w:pPr>
        <w:spacing w:before="60" w:after="60"/>
        <w:rPr>
          <w:b/>
          <w:bCs/>
          <w:lang w:val="es-MX"/>
        </w:rPr>
      </w:pPr>
      <w:r w:rsidRPr="005307AA">
        <w:rPr>
          <w:b/>
          <w:bCs/>
          <w:lang w:val="es-MX"/>
        </w:rPr>
        <w:t>3.</w:t>
      </w:r>
      <w:r w:rsidR="00B6533B">
        <w:rPr>
          <w:b/>
          <w:bCs/>
          <w:lang w:val="es-MX"/>
        </w:rPr>
        <w:t>1</w:t>
      </w:r>
      <w:r w:rsidR="00240ABF" w:rsidRPr="005307AA">
        <w:rPr>
          <w:b/>
          <w:bCs/>
          <w:lang w:val="es-MX"/>
        </w:rPr>
        <w:t xml:space="preserve"> </w:t>
      </w:r>
      <w:r w:rsidR="001261FD" w:rsidRPr="005307AA">
        <w:rPr>
          <w:b/>
          <w:bCs/>
          <w:lang w:val="es-MX"/>
        </w:rPr>
        <w:t>Autorización para la apertura de Plan de Acompañamiento Individual (PAI)</w:t>
      </w:r>
    </w:p>
    <w:p w14:paraId="2ACAF00C" w14:textId="77777777" w:rsidR="001261FD" w:rsidRPr="005307AA" w:rsidRDefault="001261FD">
      <w:pPr>
        <w:spacing w:before="60" w:after="60"/>
        <w:rPr>
          <w:b/>
          <w:bCs/>
          <w:lang w:val="es-MX"/>
        </w:rPr>
      </w:pPr>
    </w:p>
    <w:p w14:paraId="0F23A32E" w14:textId="77777777" w:rsidR="00B765E3" w:rsidRPr="005307AA" w:rsidRDefault="00B765E3" w:rsidP="00B765E3">
      <w:pPr>
        <w:pStyle w:val="Textoindependiente"/>
        <w:tabs>
          <w:tab w:val="left" w:pos="1409"/>
          <w:tab w:val="left" w:pos="1982"/>
          <w:tab w:val="left" w:pos="2992"/>
        </w:tabs>
        <w:jc w:val="both"/>
        <w:rPr>
          <w:rFonts w:ascii="Arial" w:hAnsi="Arial" w:cs="Arial"/>
          <w:sz w:val="20"/>
          <w:szCs w:val="20"/>
          <w:lang w:val="es-MX"/>
        </w:rPr>
      </w:pPr>
      <w:r w:rsidRPr="005307AA">
        <w:rPr>
          <w:rFonts w:ascii="Arial" w:hAnsi="Arial" w:cs="Arial"/>
          <w:sz w:val="20"/>
          <w:szCs w:val="20"/>
          <w:lang w:val="es-MX"/>
        </w:rPr>
        <w:t>Seleccione una opción:</w:t>
      </w:r>
    </w:p>
    <w:p w14:paraId="6537DB40" w14:textId="77777777" w:rsidR="00B765E3" w:rsidRPr="005307AA" w:rsidRDefault="00B765E3" w:rsidP="00B765E3">
      <w:pPr>
        <w:pStyle w:val="Textoindependiente"/>
        <w:tabs>
          <w:tab w:val="left" w:pos="1409"/>
          <w:tab w:val="left" w:pos="1982"/>
          <w:tab w:val="left" w:pos="2992"/>
        </w:tabs>
        <w:jc w:val="both"/>
        <w:rPr>
          <w:rFonts w:ascii="Arial" w:hAnsi="Arial" w:cs="Arial"/>
          <w:sz w:val="20"/>
          <w:szCs w:val="20"/>
          <w:lang w:val="es-MX"/>
        </w:rPr>
      </w:pPr>
    </w:p>
    <w:p w14:paraId="2AE3014A" w14:textId="3980DACB" w:rsidR="00B765E3" w:rsidRPr="005307AA" w:rsidRDefault="00856C78" w:rsidP="00856C78">
      <w:pPr>
        <w:pStyle w:val="Textoindependiente"/>
        <w:ind w:left="426" w:hanging="426"/>
        <w:jc w:val="both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80328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s-MX"/>
        </w:rPr>
        <w:tab/>
      </w:r>
      <w:r w:rsidR="00B765E3" w:rsidRPr="005307AA">
        <w:rPr>
          <w:rFonts w:ascii="Arial" w:hAnsi="Arial" w:cs="Arial"/>
          <w:sz w:val="20"/>
          <w:szCs w:val="20"/>
          <w:lang w:val="es-MX"/>
        </w:rPr>
        <w:t>Autorizo a la institución educativa la apertura del Plan de Acompañamiento Individual (PAI) para mi representado(a), con el fin de registrar información sobre su condición de salud, medicación y cuidados especiales, y así garantizar una atención adecuada en caso de ser necesario.</w:t>
      </w:r>
    </w:p>
    <w:p w14:paraId="61B541F5" w14:textId="77777777" w:rsidR="00B765E3" w:rsidRPr="005307AA" w:rsidRDefault="00B765E3" w:rsidP="00B765E3">
      <w:pPr>
        <w:pStyle w:val="Textoindependiente"/>
        <w:tabs>
          <w:tab w:val="left" w:pos="1409"/>
          <w:tab w:val="left" w:pos="1982"/>
          <w:tab w:val="left" w:pos="2992"/>
        </w:tabs>
        <w:ind w:left="292"/>
        <w:jc w:val="both"/>
        <w:rPr>
          <w:rFonts w:ascii="Arial" w:hAnsi="Arial" w:cs="Arial"/>
          <w:sz w:val="20"/>
          <w:szCs w:val="20"/>
          <w:lang w:val="es-MX"/>
        </w:rPr>
      </w:pPr>
    </w:p>
    <w:p w14:paraId="01B03830" w14:textId="77777777" w:rsidR="00B765E3" w:rsidRPr="005307AA" w:rsidRDefault="00B765E3" w:rsidP="00B765E3">
      <w:pPr>
        <w:pStyle w:val="Textoindependiente"/>
        <w:tabs>
          <w:tab w:val="left" w:pos="1409"/>
          <w:tab w:val="left" w:pos="1982"/>
          <w:tab w:val="left" w:pos="2992"/>
        </w:tabs>
        <w:ind w:left="292"/>
        <w:jc w:val="both"/>
        <w:rPr>
          <w:rFonts w:ascii="Arial" w:hAnsi="Arial" w:cs="Arial"/>
          <w:sz w:val="20"/>
          <w:szCs w:val="20"/>
          <w:lang w:val="es-MX"/>
        </w:rPr>
      </w:pPr>
    </w:p>
    <w:p w14:paraId="6068374B" w14:textId="27E705AE" w:rsidR="00B765E3" w:rsidRPr="005307AA" w:rsidRDefault="00856C78" w:rsidP="00856C78">
      <w:pPr>
        <w:pStyle w:val="Textoindependiente"/>
        <w:ind w:left="426" w:hanging="426"/>
        <w:jc w:val="both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hAnsi="Arial" w:cs="Arial"/>
            <w:sz w:val="20"/>
            <w:szCs w:val="20"/>
            <w:lang w:val="es-MX"/>
          </w:rPr>
          <w:id w:val="128546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es-MX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s-MX"/>
        </w:rPr>
        <w:tab/>
      </w:r>
      <w:r w:rsidR="00B765E3" w:rsidRPr="005307AA">
        <w:rPr>
          <w:rFonts w:ascii="Arial" w:hAnsi="Arial" w:cs="Arial"/>
          <w:sz w:val="20"/>
          <w:szCs w:val="20"/>
          <w:lang w:val="es-MX"/>
        </w:rPr>
        <w:t>No autorizo la apertura del Plan de Acompañamiento Individual (PAI) y asumo la responsabilidad por cualquier situación relacionada con la salud de mi representado(a) que no pueda ser atendida oportunamente por falta de esta información.</w:t>
      </w:r>
    </w:p>
    <w:p w14:paraId="13F6A93A" w14:textId="77777777" w:rsidR="001261FD" w:rsidRPr="005307AA" w:rsidRDefault="001261FD">
      <w:pPr>
        <w:spacing w:before="60" w:after="60"/>
        <w:rPr>
          <w:b/>
          <w:bCs/>
          <w:lang w:val="es-MX"/>
        </w:rPr>
      </w:pPr>
    </w:p>
    <w:p w14:paraId="4E685169" w14:textId="77A90086" w:rsidR="00EE0886" w:rsidRPr="005307AA" w:rsidRDefault="002312A3">
      <w:pPr>
        <w:spacing w:before="60" w:after="60" w:line="276" w:lineRule="auto"/>
        <w:jc w:val="both"/>
      </w:pPr>
      <w:r w:rsidRPr="005307AA">
        <w:rPr>
          <w:b/>
          <w:bCs/>
          <w:color w:val="000000"/>
        </w:rPr>
        <w:t>3.</w:t>
      </w:r>
      <w:r w:rsidR="00B6533B">
        <w:rPr>
          <w:b/>
          <w:bCs/>
          <w:color w:val="000000"/>
        </w:rPr>
        <w:t>2</w:t>
      </w:r>
      <w:r w:rsidRPr="005307AA">
        <w:rPr>
          <w:b/>
          <w:bCs/>
          <w:color w:val="000000"/>
        </w:rPr>
        <w:t xml:space="preserve"> Alergias (medicamentos, alimentos, materiales, picaduras u otros):</w:t>
      </w:r>
    </w:p>
    <w:tbl>
      <w:tblPr>
        <w:tblW w:w="8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638"/>
        <w:gridCol w:w="1500"/>
      </w:tblGrid>
      <w:tr w:rsidR="00B6533B" w:rsidRPr="005307AA" w14:paraId="356AB01A" w14:textId="77777777" w:rsidTr="00B6533B">
        <w:tc>
          <w:tcPr>
            <w:tcW w:w="20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07F6EC" w14:textId="77777777" w:rsidR="00B6533B" w:rsidRPr="005307AA" w:rsidRDefault="00B6533B">
            <w:pPr>
              <w:jc w:val="center"/>
            </w:pPr>
            <w:r w:rsidRPr="005307AA">
              <w:rPr>
                <w:b/>
                <w:bCs/>
                <w:color w:val="FFFFFF"/>
              </w:rPr>
              <w:lastRenderedPageBreak/>
              <w:t>Tipo de alergia</w:t>
            </w:r>
          </w:p>
        </w:tc>
        <w:tc>
          <w:tcPr>
            <w:tcW w:w="4638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98840B" w14:textId="77777777" w:rsidR="00B6533B" w:rsidRPr="005307AA" w:rsidRDefault="00B6533B">
            <w:pPr>
              <w:jc w:val="center"/>
            </w:pPr>
            <w:r w:rsidRPr="005307AA">
              <w:rPr>
                <w:b/>
                <w:bCs/>
                <w:color w:val="FFFFFF"/>
              </w:rPr>
              <w:t>Descripción del alérgeno</w:t>
            </w:r>
          </w:p>
        </w:tc>
        <w:tc>
          <w:tcPr>
            <w:tcW w:w="15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0E5855" w14:textId="77777777" w:rsidR="00B6533B" w:rsidRPr="005307AA" w:rsidRDefault="00B6533B">
            <w:pPr>
              <w:jc w:val="center"/>
            </w:pPr>
            <w:r w:rsidRPr="005307AA">
              <w:rPr>
                <w:b/>
                <w:bCs/>
                <w:color w:val="FFFFFF"/>
              </w:rPr>
              <w:t>Reacción conocida</w:t>
            </w:r>
          </w:p>
        </w:tc>
      </w:tr>
      <w:tr w:rsidR="00B6533B" w:rsidRPr="005307AA" w14:paraId="06581C08" w14:textId="77777777" w:rsidTr="00B6533B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F2943C" w14:textId="77777777" w:rsidR="00B6533B" w:rsidRPr="005307AA" w:rsidRDefault="00B6533B">
            <w:r w:rsidRPr="005307AA">
              <w:rPr>
                <w:color w:val="000000"/>
              </w:rPr>
              <w:t>Medicamento</w:t>
            </w:r>
          </w:p>
          <w:p w14:paraId="6D2DA3E0" w14:textId="77777777" w:rsidR="00B6533B" w:rsidRPr="005307AA" w:rsidRDefault="00B6533B"/>
        </w:tc>
        <w:tc>
          <w:tcPr>
            <w:tcW w:w="4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F4BFAA" w14:textId="77777777" w:rsidR="00B6533B" w:rsidRPr="005307AA" w:rsidRDefault="00B6533B"/>
          <w:p w14:paraId="6A6996D3" w14:textId="77777777" w:rsidR="00B6533B" w:rsidRPr="005307AA" w:rsidRDefault="00B6533B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CC1416" w14:textId="77777777" w:rsidR="00B6533B" w:rsidRPr="005307AA" w:rsidRDefault="00B6533B"/>
          <w:p w14:paraId="032B7E5E" w14:textId="77777777" w:rsidR="00B6533B" w:rsidRPr="005307AA" w:rsidRDefault="00B6533B"/>
        </w:tc>
      </w:tr>
      <w:tr w:rsidR="00B6533B" w:rsidRPr="005307AA" w14:paraId="4BA8FE8C" w14:textId="77777777" w:rsidTr="00B6533B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380D35" w14:textId="77777777" w:rsidR="00B6533B" w:rsidRPr="005307AA" w:rsidRDefault="00B6533B">
            <w:r w:rsidRPr="005307AA">
              <w:rPr>
                <w:color w:val="000000"/>
              </w:rPr>
              <w:t>Alimento</w:t>
            </w:r>
          </w:p>
          <w:p w14:paraId="6A5FB432" w14:textId="77777777" w:rsidR="00B6533B" w:rsidRPr="005307AA" w:rsidRDefault="00B6533B"/>
        </w:tc>
        <w:tc>
          <w:tcPr>
            <w:tcW w:w="4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90CB6F" w14:textId="77777777" w:rsidR="00B6533B" w:rsidRPr="005307AA" w:rsidRDefault="00B6533B"/>
          <w:p w14:paraId="71D96964" w14:textId="77777777" w:rsidR="00B6533B" w:rsidRPr="005307AA" w:rsidRDefault="00B6533B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AD1C23" w14:textId="77777777" w:rsidR="00B6533B" w:rsidRPr="005307AA" w:rsidRDefault="00B6533B"/>
          <w:p w14:paraId="581D3977" w14:textId="77777777" w:rsidR="00B6533B" w:rsidRPr="005307AA" w:rsidRDefault="00B6533B"/>
        </w:tc>
      </w:tr>
      <w:tr w:rsidR="00B6533B" w:rsidRPr="005307AA" w14:paraId="20676B18" w14:textId="77777777" w:rsidTr="00B6533B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3A2471" w14:textId="77777777" w:rsidR="00B6533B" w:rsidRPr="005307AA" w:rsidRDefault="00B6533B">
            <w:r w:rsidRPr="005307AA">
              <w:rPr>
                <w:color w:val="000000"/>
              </w:rPr>
              <w:t>Material / látex</w:t>
            </w:r>
          </w:p>
          <w:p w14:paraId="2A94C5E3" w14:textId="77777777" w:rsidR="00B6533B" w:rsidRPr="005307AA" w:rsidRDefault="00B6533B"/>
        </w:tc>
        <w:tc>
          <w:tcPr>
            <w:tcW w:w="4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787034" w14:textId="77777777" w:rsidR="00B6533B" w:rsidRPr="005307AA" w:rsidRDefault="00B6533B"/>
          <w:p w14:paraId="2F755375" w14:textId="77777777" w:rsidR="00B6533B" w:rsidRPr="005307AA" w:rsidRDefault="00B6533B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0F7DCE" w14:textId="77777777" w:rsidR="00B6533B" w:rsidRPr="005307AA" w:rsidRDefault="00B6533B"/>
          <w:p w14:paraId="445A1A8F" w14:textId="77777777" w:rsidR="00B6533B" w:rsidRPr="005307AA" w:rsidRDefault="00B6533B"/>
        </w:tc>
      </w:tr>
      <w:tr w:rsidR="00B6533B" w:rsidRPr="005307AA" w14:paraId="17E00174" w14:textId="77777777" w:rsidTr="00B6533B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8448B8" w14:textId="77777777" w:rsidR="00B6533B" w:rsidRPr="005307AA" w:rsidRDefault="00B6533B">
            <w:r w:rsidRPr="005307AA">
              <w:rPr>
                <w:color w:val="000000"/>
              </w:rPr>
              <w:t>Picadura / insecto</w:t>
            </w:r>
          </w:p>
          <w:p w14:paraId="7FE67BE1" w14:textId="77777777" w:rsidR="00B6533B" w:rsidRPr="005307AA" w:rsidRDefault="00B6533B"/>
        </w:tc>
        <w:tc>
          <w:tcPr>
            <w:tcW w:w="4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2B5A0E" w14:textId="77777777" w:rsidR="00B6533B" w:rsidRPr="005307AA" w:rsidRDefault="00B6533B"/>
          <w:p w14:paraId="422A938B" w14:textId="77777777" w:rsidR="00B6533B" w:rsidRPr="005307AA" w:rsidRDefault="00B6533B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6B07C5" w14:textId="77777777" w:rsidR="00B6533B" w:rsidRPr="005307AA" w:rsidRDefault="00B6533B"/>
          <w:p w14:paraId="03160D53" w14:textId="77777777" w:rsidR="00B6533B" w:rsidRPr="005307AA" w:rsidRDefault="00B6533B"/>
        </w:tc>
      </w:tr>
      <w:tr w:rsidR="00B6533B" w:rsidRPr="005307AA" w14:paraId="64549A78" w14:textId="77777777" w:rsidTr="00B6533B"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A48F03" w14:textId="77777777" w:rsidR="00B6533B" w:rsidRPr="005307AA" w:rsidRDefault="00B6533B">
            <w:r w:rsidRPr="005307AA">
              <w:rPr>
                <w:color w:val="000000"/>
              </w:rPr>
              <w:t>Otra</w:t>
            </w:r>
          </w:p>
          <w:p w14:paraId="4F0F20B8" w14:textId="77777777" w:rsidR="00B6533B" w:rsidRPr="005307AA" w:rsidRDefault="00B6533B"/>
        </w:tc>
        <w:tc>
          <w:tcPr>
            <w:tcW w:w="4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672500" w14:textId="77777777" w:rsidR="00B6533B" w:rsidRPr="005307AA" w:rsidRDefault="00B6533B"/>
          <w:p w14:paraId="1A032D3F" w14:textId="77777777" w:rsidR="00B6533B" w:rsidRPr="005307AA" w:rsidRDefault="00B6533B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EB7EDD" w14:textId="77777777" w:rsidR="00B6533B" w:rsidRPr="005307AA" w:rsidRDefault="00B6533B"/>
          <w:p w14:paraId="136EA7E0" w14:textId="77777777" w:rsidR="00B6533B" w:rsidRPr="005307AA" w:rsidRDefault="00B6533B"/>
        </w:tc>
      </w:tr>
    </w:tbl>
    <w:p w14:paraId="1CB6E602" w14:textId="77777777" w:rsidR="00EE0886" w:rsidRPr="005307AA" w:rsidRDefault="00EE0886">
      <w:pPr>
        <w:spacing w:before="60" w:after="60"/>
      </w:pPr>
    </w:p>
    <w:p w14:paraId="2FA28A3C" w14:textId="6DD938B8" w:rsidR="00EE0886" w:rsidRPr="005307AA" w:rsidRDefault="002312A3">
      <w:pPr>
        <w:spacing w:before="60" w:after="60" w:line="276" w:lineRule="auto"/>
        <w:jc w:val="both"/>
      </w:pPr>
      <w:r w:rsidRPr="005307AA">
        <w:rPr>
          <w:b/>
          <w:bCs/>
          <w:color w:val="000000"/>
        </w:rPr>
        <w:t>3.</w:t>
      </w:r>
      <w:r w:rsidR="00B6533B">
        <w:rPr>
          <w:b/>
          <w:bCs/>
          <w:color w:val="000000"/>
        </w:rPr>
        <w:t xml:space="preserve">3 </w:t>
      </w:r>
      <w:r w:rsidRPr="005307AA">
        <w:rPr>
          <w:b/>
          <w:bCs/>
          <w:color w:val="000000"/>
        </w:rPr>
        <w:t>Medicación habitual que debe administrarse durante la jornada escolar: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1500"/>
        <w:gridCol w:w="1638"/>
        <w:gridCol w:w="2000"/>
      </w:tblGrid>
      <w:tr w:rsidR="00EE0886" w:rsidRPr="005307AA" w14:paraId="3BF56323" w14:textId="77777777">
        <w:tc>
          <w:tcPr>
            <w:tcW w:w="25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9DD96C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Nombre del medicamento</w:t>
            </w:r>
          </w:p>
        </w:tc>
        <w:tc>
          <w:tcPr>
            <w:tcW w:w="20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AAAB80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Dosis</w:t>
            </w:r>
          </w:p>
        </w:tc>
        <w:tc>
          <w:tcPr>
            <w:tcW w:w="15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8207DF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 xml:space="preserve">Vía de </w:t>
            </w:r>
            <w:proofErr w:type="spellStart"/>
            <w:r w:rsidRPr="005307AA">
              <w:rPr>
                <w:b/>
                <w:bCs/>
                <w:color w:val="FFFFFF"/>
              </w:rPr>
              <w:t>admin</w:t>
            </w:r>
            <w:proofErr w:type="spellEnd"/>
            <w:r w:rsidRPr="005307AA">
              <w:rPr>
                <w:b/>
                <w:bCs/>
                <w:color w:val="FFFFFF"/>
              </w:rPr>
              <w:t>.</w:t>
            </w:r>
          </w:p>
        </w:tc>
        <w:tc>
          <w:tcPr>
            <w:tcW w:w="1638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74BC98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Horario</w:t>
            </w:r>
          </w:p>
        </w:tc>
        <w:tc>
          <w:tcPr>
            <w:tcW w:w="20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73F11B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Condición que trata</w:t>
            </w:r>
          </w:p>
        </w:tc>
      </w:tr>
      <w:tr w:rsidR="00EE0886" w:rsidRPr="005307AA" w14:paraId="4E92B68A" w14:textId="77777777"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E916BF" w14:textId="77777777" w:rsidR="00EE0886" w:rsidRPr="005307AA" w:rsidRDefault="00EE0886"/>
          <w:p w14:paraId="3C1A7FD8" w14:textId="1E63F826" w:rsidR="00EE0886" w:rsidRPr="005307AA" w:rsidRDefault="00740B71">
            <w:r w:rsidRPr="005307AA">
              <w:t xml:space="preserve">Paracetamol 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A74EDE" w14:textId="77777777" w:rsidR="00EE0886" w:rsidRPr="005307AA" w:rsidRDefault="00EE0886"/>
          <w:p w14:paraId="30898CD7" w14:textId="77777777" w:rsidR="00EE0886" w:rsidRPr="005307AA" w:rsidRDefault="00EE0886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ECE70E" w14:textId="77777777" w:rsidR="00EE0886" w:rsidRPr="005307AA" w:rsidRDefault="00EE0886"/>
          <w:p w14:paraId="4668BA7C" w14:textId="77777777" w:rsidR="00EE0886" w:rsidRPr="005307AA" w:rsidRDefault="00EE0886"/>
        </w:tc>
        <w:tc>
          <w:tcPr>
            <w:tcW w:w="1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C6FBF1" w14:textId="77777777" w:rsidR="00EE0886" w:rsidRPr="005307AA" w:rsidRDefault="00EE0886"/>
          <w:p w14:paraId="7EBC1EAB" w14:textId="77777777" w:rsidR="00EE0886" w:rsidRPr="005307AA" w:rsidRDefault="00EE0886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F18953" w14:textId="77777777" w:rsidR="00EE0886" w:rsidRPr="005307AA" w:rsidRDefault="00EE0886"/>
          <w:p w14:paraId="7A2DEAB9" w14:textId="77777777" w:rsidR="00EE0886" w:rsidRPr="005307AA" w:rsidRDefault="00EE0886"/>
        </w:tc>
      </w:tr>
      <w:tr w:rsidR="00EE0886" w:rsidRPr="005307AA" w14:paraId="297A52C4" w14:textId="77777777"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71A55F" w14:textId="45B1ABC9" w:rsidR="00EE0886" w:rsidRPr="005307AA" w:rsidRDefault="00185819">
            <w:r w:rsidRPr="005307AA">
              <w:t xml:space="preserve">Ibuprofeno </w:t>
            </w:r>
          </w:p>
          <w:p w14:paraId="3BE2142A" w14:textId="77777777" w:rsidR="00EE0886" w:rsidRPr="005307AA" w:rsidRDefault="00EE0886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2C6366" w14:textId="77777777" w:rsidR="00EE0886" w:rsidRPr="005307AA" w:rsidRDefault="00EE0886"/>
          <w:p w14:paraId="20EE3F96" w14:textId="77777777" w:rsidR="00EE0886" w:rsidRPr="005307AA" w:rsidRDefault="00EE0886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0A16F6" w14:textId="77777777" w:rsidR="00EE0886" w:rsidRPr="005307AA" w:rsidRDefault="00EE0886"/>
          <w:p w14:paraId="711FC16B" w14:textId="77777777" w:rsidR="00EE0886" w:rsidRPr="005307AA" w:rsidRDefault="00EE0886"/>
        </w:tc>
        <w:tc>
          <w:tcPr>
            <w:tcW w:w="1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4C0EFE" w14:textId="77777777" w:rsidR="00EE0886" w:rsidRPr="005307AA" w:rsidRDefault="00EE0886"/>
          <w:p w14:paraId="02E8207C" w14:textId="77777777" w:rsidR="00EE0886" w:rsidRPr="005307AA" w:rsidRDefault="00EE0886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32F257" w14:textId="77777777" w:rsidR="00EE0886" w:rsidRPr="005307AA" w:rsidRDefault="00EE0886"/>
          <w:p w14:paraId="2387BD6A" w14:textId="77777777" w:rsidR="00EE0886" w:rsidRPr="005307AA" w:rsidRDefault="00EE0886"/>
        </w:tc>
      </w:tr>
      <w:tr w:rsidR="000F0C1A" w:rsidRPr="005307AA" w14:paraId="10720990" w14:textId="77777777"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CC84AB" w14:textId="7950B140" w:rsidR="000F0C1A" w:rsidRPr="005307AA" w:rsidRDefault="000F0C1A">
            <w:proofErr w:type="spellStart"/>
            <w:r>
              <w:t>Sertal</w:t>
            </w:r>
            <w:proofErr w:type="spellEnd"/>
            <w:r>
              <w:t xml:space="preserve"> (</w:t>
            </w:r>
            <w:proofErr w:type="spellStart"/>
            <w:r>
              <w:t>Prop</w:t>
            </w:r>
            <w:r w:rsidR="001E2F16">
              <w:t>inox</w:t>
            </w:r>
            <w:proofErr w:type="spellEnd"/>
            <w:r w:rsidR="001E2F16">
              <w:t xml:space="preserve"> clorhidrato + clonixinato de lisina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0A5C81" w14:textId="77777777" w:rsidR="000F0C1A" w:rsidRPr="005307AA" w:rsidRDefault="000F0C1A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8B862D" w14:textId="77777777" w:rsidR="000F0C1A" w:rsidRPr="005307AA" w:rsidRDefault="000F0C1A"/>
        </w:tc>
        <w:tc>
          <w:tcPr>
            <w:tcW w:w="1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A7207F" w14:textId="77777777" w:rsidR="000F0C1A" w:rsidRPr="005307AA" w:rsidRDefault="000F0C1A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969229" w14:textId="77777777" w:rsidR="000F0C1A" w:rsidRPr="005307AA" w:rsidRDefault="000F0C1A"/>
        </w:tc>
      </w:tr>
      <w:tr w:rsidR="008E6508" w:rsidRPr="005307AA" w14:paraId="7883DF76" w14:textId="77777777"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7A35A1" w14:textId="67F943AA" w:rsidR="008E6508" w:rsidRPr="005307AA" w:rsidRDefault="008E6508">
            <w:proofErr w:type="spellStart"/>
            <w:r w:rsidRPr="005307AA">
              <w:t>Alercet</w:t>
            </w:r>
            <w:proofErr w:type="spellEnd"/>
            <w:r w:rsidRPr="005307AA">
              <w:t xml:space="preserve"> (</w:t>
            </w:r>
            <w:proofErr w:type="spellStart"/>
            <w:r w:rsidR="00FF11A6" w:rsidRPr="005307AA">
              <w:t>Cetirizina</w:t>
            </w:r>
            <w:proofErr w:type="spellEnd"/>
            <w:r w:rsidR="00FF11A6" w:rsidRPr="005307AA">
              <w:t>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682825" w14:textId="77777777" w:rsidR="008E6508" w:rsidRPr="005307AA" w:rsidRDefault="008E6508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D8F84B" w14:textId="77777777" w:rsidR="008E6508" w:rsidRPr="005307AA" w:rsidRDefault="008E6508"/>
        </w:tc>
        <w:tc>
          <w:tcPr>
            <w:tcW w:w="1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BA41F9" w14:textId="77777777" w:rsidR="008E6508" w:rsidRPr="005307AA" w:rsidRDefault="008E6508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819027" w14:textId="77777777" w:rsidR="008E6508" w:rsidRPr="005307AA" w:rsidRDefault="008E6508"/>
        </w:tc>
      </w:tr>
      <w:tr w:rsidR="00EE0886" w:rsidRPr="005307AA" w14:paraId="3A771726" w14:textId="77777777"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C5F913" w14:textId="46106BA1" w:rsidR="00EE0886" w:rsidRPr="005307AA" w:rsidRDefault="008E6508">
            <w:proofErr w:type="spellStart"/>
            <w:r w:rsidRPr="005307AA">
              <w:t>Simeticona</w:t>
            </w:r>
            <w:proofErr w:type="spellEnd"/>
            <w:r w:rsidRPr="005307AA">
              <w:t xml:space="preserve"> </w:t>
            </w:r>
          </w:p>
          <w:p w14:paraId="49F13FDE" w14:textId="77777777" w:rsidR="00EE0886" w:rsidRPr="005307AA" w:rsidRDefault="00EE0886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2C0C0D" w14:textId="77777777" w:rsidR="00EE0886" w:rsidRPr="005307AA" w:rsidRDefault="00EE0886"/>
          <w:p w14:paraId="7FD737D8" w14:textId="77777777" w:rsidR="00EE0886" w:rsidRPr="005307AA" w:rsidRDefault="00EE0886"/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865399" w14:textId="77777777" w:rsidR="00EE0886" w:rsidRPr="005307AA" w:rsidRDefault="00EE0886"/>
          <w:p w14:paraId="024217C9" w14:textId="77777777" w:rsidR="00EE0886" w:rsidRPr="005307AA" w:rsidRDefault="00EE0886"/>
        </w:tc>
        <w:tc>
          <w:tcPr>
            <w:tcW w:w="1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972F98" w14:textId="77777777" w:rsidR="00EE0886" w:rsidRPr="005307AA" w:rsidRDefault="00EE0886"/>
          <w:p w14:paraId="0F09AF31" w14:textId="77777777" w:rsidR="00EE0886" w:rsidRPr="005307AA" w:rsidRDefault="00EE0886"/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92B489" w14:textId="77777777" w:rsidR="00EE0886" w:rsidRPr="005307AA" w:rsidRDefault="00EE0886"/>
          <w:p w14:paraId="7424950D" w14:textId="77777777" w:rsidR="00EE0886" w:rsidRPr="005307AA" w:rsidRDefault="00EE0886"/>
        </w:tc>
      </w:tr>
      <w:tr w:rsidR="00EE0886" w:rsidRPr="005307AA" w14:paraId="2D6AA057" w14:textId="77777777">
        <w:tc>
          <w:tcPr>
            <w:tcW w:w="9638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5BFE2C0" w14:textId="3E55AF8E" w:rsidR="00EE0886" w:rsidRPr="005307AA" w:rsidRDefault="007E1814">
            <w:r w:rsidRPr="005307AA">
              <w:rPr>
                <w:b/>
                <w:bCs/>
                <w:color w:val="000000"/>
              </w:rPr>
              <w:t xml:space="preserve">Autorizo a la institución a administrar los medicamentos indicados: </w:t>
            </w:r>
            <w:sdt>
              <w:sdtPr>
                <w:rPr>
                  <w:b/>
                  <w:bCs/>
                  <w:color w:val="000000"/>
                </w:rPr>
                <w:id w:val="-66308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C78">
                  <w:rPr>
                    <w:rFonts w:ascii="MS Gothic" w:eastAsia="MS Gothic" w:hAnsi="MS Gothic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856C78">
              <w:rPr>
                <w:b/>
                <w:bCs/>
                <w:color w:val="000000"/>
              </w:rPr>
              <w:t xml:space="preserve">  </w:t>
            </w:r>
            <w:r w:rsidRPr="005307AA">
              <w:rPr>
                <w:color w:val="000000"/>
              </w:rPr>
              <w:t xml:space="preserve">Sí    </w:t>
            </w:r>
            <w:sdt>
              <w:sdtPr>
                <w:rPr>
                  <w:color w:val="000000"/>
                </w:rPr>
                <w:id w:val="-20147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C7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5307AA">
              <w:rPr>
                <w:color w:val="000000"/>
              </w:rPr>
              <w:t xml:space="preserve"> No</w:t>
            </w:r>
          </w:p>
        </w:tc>
      </w:tr>
    </w:tbl>
    <w:p w14:paraId="6E95F31C" w14:textId="77777777" w:rsidR="00EE0886" w:rsidRDefault="00EE0886">
      <w:pPr>
        <w:spacing w:before="60" w:after="60"/>
      </w:pPr>
    </w:p>
    <w:p w14:paraId="1D54EDCD" w14:textId="77777777" w:rsidR="00D92315" w:rsidRPr="005307AA" w:rsidRDefault="00D92315">
      <w:pPr>
        <w:spacing w:before="60" w:after="60"/>
      </w:pPr>
    </w:p>
    <w:p w14:paraId="099C5A48" w14:textId="61AE9DB2" w:rsidR="00EE0886" w:rsidRPr="005307AA" w:rsidRDefault="002312A3">
      <w:pPr>
        <w:spacing w:before="60" w:after="60" w:line="276" w:lineRule="auto"/>
        <w:jc w:val="both"/>
      </w:pPr>
      <w:r w:rsidRPr="005307AA">
        <w:rPr>
          <w:b/>
          <w:bCs/>
          <w:color w:val="000000"/>
        </w:rPr>
        <w:t>3.</w:t>
      </w:r>
      <w:r w:rsidR="00B6533B">
        <w:rPr>
          <w:b/>
          <w:bCs/>
          <w:color w:val="000000"/>
        </w:rPr>
        <w:t>4</w:t>
      </w:r>
      <w:r w:rsidRPr="005307AA">
        <w:rPr>
          <w:b/>
          <w:bCs/>
          <w:color w:val="000000"/>
        </w:rPr>
        <w:t xml:space="preserve"> Restricciones alimentarias por prescripción médica: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319"/>
        <w:gridCol w:w="3319"/>
      </w:tblGrid>
      <w:tr w:rsidR="00EE0886" w:rsidRPr="005307AA" w14:paraId="0B2BE3F1" w14:textId="77777777">
        <w:tc>
          <w:tcPr>
            <w:tcW w:w="30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403F37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Alimento restringido</w:t>
            </w:r>
          </w:p>
        </w:tc>
        <w:tc>
          <w:tcPr>
            <w:tcW w:w="3319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C610A0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Motivo (alergia / intolerancia / prescripción)</w:t>
            </w:r>
          </w:p>
        </w:tc>
        <w:tc>
          <w:tcPr>
            <w:tcW w:w="3319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789653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Nivel de restricción (evitar / estricto)</w:t>
            </w:r>
          </w:p>
        </w:tc>
      </w:tr>
      <w:tr w:rsidR="00EE0886" w:rsidRPr="005307AA" w14:paraId="5215EB8F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D45CB5" w14:textId="77777777" w:rsidR="00EE0886" w:rsidRPr="005307AA" w:rsidRDefault="00EE0886"/>
          <w:p w14:paraId="46F56285" w14:textId="77777777" w:rsidR="00EE0886" w:rsidRPr="005307AA" w:rsidRDefault="00EE0886"/>
        </w:tc>
        <w:tc>
          <w:tcPr>
            <w:tcW w:w="33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D16F31" w14:textId="77777777" w:rsidR="00EE0886" w:rsidRPr="005307AA" w:rsidRDefault="00EE0886"/>
          <w:p w14:paraId="53A393B3" w14:textId="77777777" w:rsidR="00EE0886" w:rsidRPr="005307AA" w:rsidRDefault="00EE0886"/>
        </w:tc>
        <w:tc>
          <w:tcPr>
            <w:tcW w:w="33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661F41" w14:textId="77777777" w:rsidR="00EE0886" w:rsidRPr="005307AA" w:rsidRDefault="00EE0886"/>
          <w:p w14:paraId="79C9E9A9" w14:textId="77777777" w:rsidR="00EE0886" w:rsidRPr="005307AA" w:rsidRDefault="00EE0886"/>
        </w:tc>
      </w:tr>
      <w:tr w:rsidR="00EE0886" w:rsidRPr="005307AA" w14:paraId="2162007E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FAADD5" w14:textId="77777777" w:rsidR="00EE0886" w:rsidRPr="005307AA" w:rsidRDefault="00EE0886"/>
          <w:p w14:paraId="04EB98E7" w14:textId="77777777" w:rsidR="00EE0886" w:rsidRPr="005307AA" w:rsidRDefault="00EE0886"/>
        </w:tc>
        <w:tc>
          <w:tcPr>
            <w:tcW w:w="33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558532" w14:textId="77777777" w:rsidR="00EE0886" w:rsidRPr="005307AA" w:rsidRDefault="00EE0886"/>
          <w:p w14:paraId="34E3C09B" w14:textId="77777777" w:rsidR="00EE0886" w:rsidRPr="005307AA" w:rsidRDefault="00EE0886"/>
        </w:tc>
        <w:tc>
          <w:tcPr>
            <w:tcW w:w="33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60D44D" w14:textId="77777777" w:rsidR="00EE0886" w:rsidRPr="005307AA" w:rsidRDefault="00EE0886"/>
          <w:p w14:paraId="3DBD4738" w14:textId="77777777" w:rsidR="00EE0886" w:rsidRPr="005307AA" w:rsidRDefault="00EE0886"/>
        </w:tc>
      </w:tr>
      <w:tr w:rsidR="00EE0886" w:rsidRPr="005307AA" w14:paraId="733BD3EB" w14:textId="77777777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B9B0BF" w14:textId="77777777" w:rsidR="00EE0886" w:rsidRPr="005307AA" w:rsidRDefault="00EE0886"/>
          <w:p w14:paraId="39BE7A76" w14:textId="77777777" w:rsidR="00EE0886" w:rsidRPr="005307AA" w:rsidRDefault="00EE0886"/>
        </w:tc>
        <w:tc>
          <w:tcPr>
            <w:tcW w:w="33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6CC9FF" w14:textId="77777777" w:rsidR="00EE0886" w:rsidRPr="005307AA" w:rsidRDefault="00EE0886"/>
          <w:p w14:paraId="778E2043" w14:textId="77777777" w:rsidR="00EE0886" w:rsidRPr="005307AA" w:rsidRDefault="00EE0886"/>
        </w:tc>
        <w:tc>
          <w:tcPr>
            <w:tcW w:w="33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8A85F" w14:textId="77777777" w:rsidR="00EE0886" w:rsidRPr="005307AA" w:rsidRDefault="00EE0886"/>
          <w:p w14:paraId="09E00C12" w14:textId="77777777" w:rsidR="00EE0886" w:rsidRPr="005307AA" w:rsidRDefault="00EE0886"/>
        </w:tc>
      </w:tr>
    </w:tbl>
    <w:p w14:paraId="593DE637" w14:textId="77777777" w:rsidR="00EE0886" w:rsidRDefault="00EE0886">
      <w:pPr>
        <w:spacing w:before="60" w:after="60"/>
      </w:pPr>
    </w:p>
    <w:p w14:paraId="5DBE7110" w14:textId="77777777" w:rsidR="00B6533B" w:rsidRDefault="00B6533B">
      <w:pPr>
        <w:spacing w:before="60" w:after="60"/>
      </w:pPr>
    </w:p>
    <w:p w14:paraId="369E6D19" w14:textId="77777777" w:rsidR="00B6533B" w:rsidRDefault="00B6533B">
      <w:pPr>
        <w:spacing w:before="60" w:after="60"/>
      </w:pPr>
    </w:p>
    <w:p w14:paraId="12817DF6" w14:textId="77777777" w:rsidR="00B6533B" w:rsidRDefault="00B6533B">
      <w:pPr>
        <w:spacing w:before="60" w:after="60"/>
      </w:pPr>
    </w:p>
    <w:p w14:paraId="3D209285" w14:textId="77777777" w:rsidR="00B6533B" w:rsidRPr="005307AA" w:rsidRDefault="00B6533B">
      <w:pPr>
        <w:spacing w:before="60" w:after="60"/>
      </w:pPr>
    </w:p>
    <w:p w14:paraId="36B5B1F5" w14:textId="16C3A9A2" w:rsidR="00EE0886" w:rsidRPr="005307AA" w:rsidRDefault="002312A3">
      <w:pPr>
        <w:spacing w:before="60" w:after="60" w:line="276" w:lineRule="auto"/>
        <w:jc w:val="both"/>
      </w:pPr>
      <w:r w:rsidRPr="005307AA">
        <w:rPr>
          <w:b/>
          <w:bCs/>
          <w:color w:val="000000"/>
        </w:rPr>
        <w:lastRenderedPageBreak/>
        <w:t>3.</w:t>
      </w:r>
      <w:r w:rsidR="00B6533B">
        <w:rPr>
          <w:b/>
          <w:bCs/>
          <w:color w:val="000000"/>
        </w:rPr>
        <w:t>5</w:t>
      </w:r>
      <w:r w:rsidRPr="005307AA">
        <w:rPr>
          <w:b/>
          <w:bCs/>
          <w:color w:val="000000"/>
        </w:rPr>
        <w:t xml:space="preserve"> Necesidades educativas especiales, discapacidad o condición psicológica relevante: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E0886" w:rsidRPr="005307AA" w14:paraId="656356CA" w14:textId="77777777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78E602" w14:textId="77777777" w:rsidR="00EE0886" w:rsidRPr="005307AA" w:rsidRDefault="007E1814">
            <w:pPr>
              <w:spacing w:before="40" w:after="20"/>
            </w:pPr>
            <w:r w:rsidRPr="005307AA">
              <w:rPr>
                <w:i/>
                <w:iCs/>
                <w:color w:val="777777"/>
                <w:sz w:val="18"/>
                <w:szCs w:val="18"/>
              </w:rPr>
              <w:t>(Indicar tipo de NEE, grado de discapacidad, diagnóstico psicológico o psiquiátrico, CARNET CONADIS si aplica)</w:t>
            </w:r>
          </w:p>
          <w:p w14:paraId="637D888C" w14:textId="77777777" w:rsidR="002312A3" w:rsidRPr="005307AA" w:rsidRDefault="002312A3">
            <w:pPr>
              <w:spacing w:after="40"/>
              <w:rPr>
                <w:color w:val="000000"/>
              </w:rPr>
            </w:pPr>
          </w:p>
          <w:p w14:paraId="7034AF28" w14:textId="77777777" w:rsidR="002312A3" w:rsidRPr="005307AA" w:rsidRDefault="002312A3">
            <w:pPr>
              <w:spacing w:after="40"/>
              <w:rPr>
                <w:color w:val="000000"/>
              </w:rPr>
            </w:pPr>
          </w:p>
          <w:p w14:paraId="4E7F7738" w14:textId="77777777" w:rsidR="002312A3" w:rsidRPr="005307AA" w:rsidRDefault="002312A3">
            <w:pPr>
              <w:spacing w:after="40"/>
              <w:rPr>
                <w:color w:val="000000"/>
              </w:rPr>
            </w:pPr>
          </w:p>
          <w:p w14:paraId="1ED4F2EA" w14:textId="77777777" w:rsidR="002312A3" w:rsidRPr="005307AA" w:rsidRDefault="002312A3">
            <w:pPr>
              <w:spacing w:after="40"/>
              <w:rPr>
                <w:color w:val="000000"/>
              </w:rPr>
            </w:pPr>
          </w:p>
          <w:p w14:paraId="0C2B7FB2" w14:textId="77777777" w:rsidR="002312A3" w:rsidRPr="005307AA" w:rsidRDefault="002312A3">
            <w:pPr>
              <w:spacing w:after="40"/>
              <w:rPr>
                <w:color w:val="000000"/>
              </w:rPr>
            </w:pPr>
          </w:p>
          <w:p w14:paraId="3F2D4F5C" w14:textId="77777777" w:rsidR="002312A3" w:rsidRPr="005307AA" w:rsidRDefault="002312A3">
            <w:pPr>
              <w:spacing w:after="40"/>
              <w:rPr>
                <w:color w:val="000000"/>
              </w:rPr>
            </w:pPr>
          </w:p>
          <w:p w14:paraId="6BA6499F" w14:textId="77777777" w:rsidR="002312A3" w:rsidRPr="005307AA" w:rsidRDefault="002312A3">
            <w:pPr>
              <w:spacing w:after="40"/>
            </w:pPr>
          </w:p>
        </w:tc>
      </w:tr>
    </w:tbl>
    <w:p w14:paraId="7DD86C45" w14:textId="77777777" w:rsidR="00EE0886" w:rsidRPr="005307AA" w:rsidRDefault="00EE0886">
      <w:pPr>
        <w:spacing w:before="40" w:after="40"/>
      </w:pPr>
    </w:p>
    <w:p w14:paraId="72BE8388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IV.  FINALIDADES DEL TRATAMIENTO Y BASE LEGAL</w:t>
      </w:r>
    </w:p>
    <w:p w14:paraId="11C8EAFA" w14:textId="77777777" w:rsidR="00EE0886" w:rsidRPr="005307AA" w:rsidRDefault="007E1814">
      <w:pPr>
        <w:spacing w:after="80" w:line="276" w:lineRule="auto"/>
        <w:jc w:val="both"/>
      </w:pPr>
      <w:r w:rsidRPr="005307AA">
        <w:rPr>
          <w:color w:val="000000"/>
        </w:rPr>
        <w:t xml:space="preserve">LA UEPBLFLG tratará los datos de salud consignados en este formulario </w:t>
      </w:r>
      <w:r w:rsidRPr="005307AA">
        <w:rPr>
          <w:b/>
          <w:bCs/>
          <w:color w:val="000000"/>
        </w:rPr>
        <w:t>única y exclusivamente</w:t>
      </w:r>
      <w:r w:rsidRPr="005307AA">
        <w:rPr>
          <w:color w:val="000000"/>
        </w:rPr>
        <w:t xml:space="preserve"> para las siguientes finalidades, con las bases legales correspondientes: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3238"/>
        <w:gridCol w:w="2200"/>
      </w:tblGrid>
      <w:tr w:rsidR="00EE0886" w:rsidRPr="005307AA" w14:paraId="4FE13D1A" w14:textId="77777777">
        <w:tc>
          <w:tcPr>
            <w:tcW w:w="42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EB21F4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FINALIDAD</w:t>
            </w:r>
          </w:p>
        </w:tc>
        <w:tc>
          <w:tcPr>
            <w:tcW w:w="3238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828321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BASE LEGAL (LOPDP)</w:t>
            </w:r>
          </w:p>
        </w:tc>
        <w:tc>
          <w:tcPr>
            <w:tcW w:w="2200" w:type="dxa"/>
            <w:tcBorders>
              <w:top w:val="single" w:sz="6" w:space="0" w:color="1A5276"/>
              <w:left w:val="single" w:sz="6" w:space="0" w:color="1A5276"/>
              <w:bottom w:val="single" w:sz="6" w:space="0" w:color="1A5276"/>
              <w:right w:val="single" w:sz="6" w:space="0" w:color="1A5276"/>
            </w:tcBorders>
            <w:shd w:val="clear" w:color="auto" w:fill="1A527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ED5BA1" w14:textId="77777777" w:rsidR="00EE0886" w:rsidRPr="005307AA" w:rsidRDefault="007E1814">
            <w:pPr>
              <w:jc w:val="center"/>
            </w:pPr>
            <w:r w:rsidRPr="005307AA">
              <w:rPr>
                <w:b/>
                <w:bCs/>
                <w:color w:val="FFFFFF"/>
              </w:rPr>
              <w:t>ACCESO RESTRINGIDO A</w:t>
            </w:r>
          </w:p>
        </w:tc>
      </w:tr>
      <w:tr w:rsidR="00EE0886" w:rsidRPr="005307AA" w14:paraId="0C0C7B24" w14:textId="77777777"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F1F3FA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Protección integral y seguridad física del/la estudiante durante la jornada escolar y actividades institucionales</w:t>
            </w:r>
          </w:p>
          <w:p w14:paraId="73297604" w14:textId="77777777" w:rsidR="00EE0886" w:rsidRPr="005307AA" w:rsidRDefault="00EE0886"/>
        </w:tc>
        <w:tc>
          <w:tcPr>
            <w:tcW w:w="3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A15A23" w14:textId="088A4464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 xml:space="preserve">Art. 7 </w:t>
            </w:r>
            <w:r w:rsidR="002312A3" w:rsidRPr="005307AA">
              <w:rPr>
                <w:color w:val="000000"/>
                <w:sz w:val="18"/>
                <w:szCs w:val="18"/>
              </w:rPr>
              <w:t>núm. 5) ejecución</w:t>
            </w:r>
            <w:r w:rsidRPr="005307AA">
              <w:rPr>
                <w:color w:val="000000"/>
                <w:sz w:val="18"/>
                <w:szCs w:val="18"/>
              </w:rPr>
              <w:t xml:space="preserve"> del contrato educativo; Art. 7 </w:t>
            </w:r>
            <w:r w:rsidR="002312A3" w:rsidRPr="005307AA">
              <w:rPr>
                <w:color w:val="000000"/>
                <w:sz w:val="18"/>
                <w:szCs w:val="18"/>
              </w:rPr>
              <w:t>núm.6</w:t>
            </w:r>
            <w:r w:rsidRPr="005307AA">
              <w:rPr>
                <w:color w:val="000000"/>
                <w:sz w:val="18"/>
                <w:szCs w:val="18"/>
              </w:rPr>
              <w:t>) interés vital</w:t>
            </w:r>
          </w:p>
          <w:p w14:paraId="010BACBD" w14:textId="77777777" w:rsidR="00EE0886" w:rsidRPr="005307AA" w:rsidRDefault="00EE0886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EE6EBB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Dirección, tutores, orientadores</w:t>
            </w:r>
          </w:p>
          <w:p w14:paraId="511ACBE2" w14:textId="77777777" w:rsidR="00EE0886" w:rsidRPr="005307AA" w:rsidRDefault="00EE0886"/>
        </w:tc>
      </w:tr>
      <w:tr w:rsidR="00EE0886" w:rsidRPr="005307AA" w14:paraId="6E774EDD" w14:textId="77777777"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582EAB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Gestión de emergencias médicas y coordinación con servicios de salud</w:t>
            </w:r>
          </w:p>
          <w:p w14:paraId="49033AF9" w14:textId="77777777" w:rsidR="00EE0886" w:rsidRPr="005307AA" w:rsidRDefault="00EE0886"/>
        </w:tc>
        <w:tc>
          <w:tcPr>
            <w:tcW w:w="3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BFA4F08" w14:textId="11E20192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 xml:space="preserve">Art. 7 </w:t>
            </w:r>
            <w:r w:rsidR="002312A3" w:rsidRPr="005307AA">
              <w:rPr>
                <w:color w:val="000000"/>
                <w:sz w:val="18"/>
                <w:szCs w:val="18"/>
              </w:rPr>
              <w:t>núm.6</w:t>
            </w:r>
            <w:r w:rsidRPr="005307AA">
              <w:rPr>
                <w:color w:val="000000"/>
                <w:sz w:val="18"/>
                <w:szCs w:val="18"/>
              </w:rPr>
              <w:t xml:space="preserve">) LOPDP protección de interés vital; Art. 7 </w:t>
            </w:r>
            <w:r w:rsidR="002312A3" w:rsidRPr="005307AA">
              <w:rPr>
                <w:color w:val="000000"/>
                <w:sz w:val="18"/>
                <w:szCs w:val="18"/>
              </w:rPr>
              <w:t>núm.2</w:t>
            </w:r>
            <w:r w:rsidRPr="005307AA">
              <w:rPr>
                <w:color w:val="000000"/>
                <w:sz w:val="18"/>
                <w:szCs w:val="18"/>
              </w:rPr>
              <w:t>)</w:t>
            </w:r>
            <w:r w:rsidR="002312A3" w:rsidRPr="005307AA">
              <w:rPr>
                <w:color w:val="000000"/>
                <w:sz w:val="18"/>
                <w:szCs w:val="18"/>
              </w:rPr>
              <w:t xml:space="preserve"> </w:t>
            </w:r>
            <w:r w:rsidRPr="005307AA">
              <w:rPr>
                <w:color w:val="000000"/>
                <w:sz w:val="18"/>
                <w:szCs w:val="18"/>
              </w:rPr>
              <w:t>obligación legal</w:t>
            </w:r>
          </w:p>
          <w:p w14:paraId="6CB6A0F3" w14:textId="77777777" w:rsidR="00EE0886" w:rsidRPr="005307AA" w:rsidRDefault="00EE0886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496936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Dirección, personal de emergencia</w:t>
            </w:r>
          </w:p>
          <w:p w14:paraId="5C561BDA" w14:textId="77777777" w:rsidR="00EE0886" w:rsidRPr="005307AA" w:rsidRDefault="00EE0886"/>
        </w:tc>
      </w:tr>
      <w:tr w:rsidR="00EE0886" w:rsidRPr="005307AA" w14:paraId="45F657BA" w14:textId="77777777"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1957DD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Comunicación con el médico tratante o servicios de salud pública cuando sea imprescindible</w:t>
            </w:r>
          </w:p>
          <w:p w14:paraId="514CA28F" w14:textId="77777777" w:rsidR="00EE0886" w:rsidRPr="005307AA" w:rsidRDefault="00EE0886"/>
        </w:tc>
        <w:tc>
          <w:tcPr>
            <w:tcW w:w="3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0529BC" w14:textId="1C9B539F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 xml:space="preserve">Art. 7 </w:t>
            </w:r>
            <w:r w:rsidR="002312A3" w:rsidRPr="005307AA">
              <w:rPr>
                <w:color w:val="000000"/>
                <w:sz w:val="18"/>
                <w:szCs w:val="18"/>
              </w:rPr>
              <w:t>núm. 2</w:t>
            </w:r>
            <w:r w:rsidRPr="005307AA">
              <w:rPr>
                <w:color w:val="000000"/>
                <w:sz w:val="18"/>
                <w:szCs w:val="18"/>
              </w:rPr>
              <w:t xml:space="preserve">) cumplimiento de obligación legal </w:t>
            </w:r>
          </w:p>
          <w:p w14:paraId="551EC658" w14:textId="77777777" w:rsidR="00EE0886" w:rsidRPr="005307AA" w:rsidRDefault="00EE0886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AC0EE3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Dirección, DPO</w:t>
            </w:r>
          </w:p>
          <w:p w14:paraId="1BC3EA0B" w14:textId="77777777" w:rsidR="00EE0886" w:rsidRPr="005307AA" w:rsidRDefault="00EE0886"/>
        </w:tc>
      </w:tr>
      <w:tr w:rsidR="00EE0886" w:rsidRPr="005307AA" w14:paraId="11D03F2E" w14:textId="77777777"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904919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Adaptaciones pedagógicas y de evaluación para estudiantes con NEE o condición de salud</w:t>
            </w:r>
          </w:p>
          <w:p w14:paraId="38510558" w14:textId="77777777" w:rsidR="00EE0886" w:rsidRPr="005307AA" w:rsidRDefault="00EE0886"/>
        </w:tc>
        <w:tc>
          <w:tcPr>
            <w:tcW w:w="3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46E2D4" w14:textId="0DF56806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 xml:space="preserve">Art. 7 </w:t>
            </w:r>
            <w:r w:rsidR="007A6C70" w:rsidRPr="005307AA">
              <w:rPr>
                <w:color w:val="000000"/>
                <w:sz w:val="18"/>
                <w:szCs w:val="18"/>
              </w:rPr>
              <w:t>núm.2 y núm. 5</w:t>
            </w:r>
            <w:r w:rsidRPr="005307AA">
              <w:rPr>
                <w:color w:val="000000"/>
                <w:sz w:val="18"/>
                <w:szCs w:val="18"/>
              </w:rPr>
              <w:t xml:space="preserve">) contrato educativo; Art. </w:t>
            </w:r>
            <w:r w:rsidR="007A6C70" w:rsidRPr="005307AA">
              <w:rPr>
                <w:color w:val="000000"/>
                <w:sz w:val="18"/>
                <w:szCs w:val="18"/>
              </w:rPr>
              <w:t>8</w:t>
            </w:r>
            <w:r w:rsidRPr="005307AA">
              <w:rPr>
                <w:color w:val="000000"/>
                <w:sz w:val="18"/>
                <w:szCs w:val="18"/>
              </w:rPr>
              <w:t xml:space="preserve"> consentimiento expreso</w:t>
            </w:r>
          </w:p>
          <w:p w14:paraId="15789B09" w14:textId="77777777" w:rsidR="00EE0886" w:rsidRPr="005307AA" w:rsidRDefault="00EE0886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E06EB4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Equipo de orientación, docentes</w:t>
            </w:r>
          </w:p>
          <w:p w14:paraId="1303BF58" w14:textId="77777777" w:rsidR="00EE0886" w:rsidRPr="005307AA" w:rsidRDefault="00EE0886"/>
        </w:tc>
      </w:tr>
      <w:tr w:rsidR="00EE0886" w:rsidRPr="005307AA" w14:paraId="1FD29D38" w14:textId="77777777"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1481A1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Planificación de menú y actividades físicas adaptadas (restricciones alimentarias / físicas)</w:t>
            </w:r>
          </w:p>
          <w:p w14:paraId="16BDE6FD" w14:textId="77777777" w:rsidR="00EE0886" w:rsidRPr="005307AA" w:rsidRDefault="00EE0886"/>
        </w:tc>
        <w:tc>
          <w:tcPr>
            <w:tcW w:w="3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534829" w14:textId="5079C2CD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 xml:space="preserve">Art. 7 </w:t>
            </w:r>
            <w:r w:rsidR="007A6C70" w:rsidRPr="005307AA">
              <w:rPr>
                <w:color w:val="000000"/>
                <w:sz w:val="18"/>
                <w:szCs w:val="18"/>
              </w:rPr>
              <w:t>núm. 5</w:t>
            </w:r>
            <w:r w:rsidRPr="005307AA">
              <w:rPr>
                <w:color w:val="000000"/>
                <w:sz w:val="18"/>
                <w:szCs w:val="18"/>
              </w:rPr>
              <w:t>)</w:t>
            </w:r>
            <w:r w:rsidR="007A6C70" w:rsidRPr="005307AA">
              <w:rPr>
                <w:color w:val="000000"/>
                <w:sz w:val="18"/>
                <w:szCs w:val="18"/>
              </w:rPr>
              <w:t xml:space="preserve"> </w:t>
            </w:r>
            <w:r w:rsidRPr="005307AA">
              <w:rPr>
                <w:color w:val="000000"/>
                <w:sz w:val="18"/>
                <w:szCs w:val="18"/>
              </w:rPr>
              <w:t xml:space="preserve">contrato educativo; Art. </w:t>
            </w:r>
            <w:r w:rsidR="007A6C70" w:rsidRPr="005307AA">
              <w:rPr>
                <w:color w:val="000000"/>
                <w:sz w:val="18"/>
                <w:szCs w:val="18"/>
              </w:rPr>
              <w:t>8</w:t>
            </w:r>
            <w:r w:rsidRPr="005307AA">
              <w:rPr>
                <w:color w:val="000000"/>
                <w:sz w:val="18"/>
                <w:szCs w:val="18"/>
              </w:rPr>
              <w:t xml:space="preserve"> consentimiento expreso</w:t>
            </w:r>
          </w:p>
          <w:p w14:paraId="2C0414FA" w14:textId="77777777" w:rsidR="00EE0886" w:rsidRPr="005307AA" w:rsidRDefault="00EE0886"/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A58A9F" w14:textId="77777777" w:rsidR="00EE0886" w:rsidRPr="005307AA" w:rsidRDefault="007E1814">
            <w:r w:rsidRPr="005307AA">
              <w:rPr>
                <w:color w:val="000000"/>
                <w:sz w:val="18"/>
                <w:szCs w:val="18"/>
              </w:rPr>
              <w:t>Dirección, docentes de Ed. Física</w:t>
            </w:r>
          </w:p>
          <w:p w14:paraId="70C3BA65" w14:textId="77777777" w:rsidR="00EE0886" w:rsidRPr="005307AA" w:rsidRDefault="00EE0886"/>
        </w:tc>
      </w:tr>
    </w:tbl>
    <w:p w14:paraId="6DE62FCD" w14:textId="77777777" w:rsidR="00EE0886" w:rsidRPr="005307AA" w:rsidRDefault="00EE0886">
      <w:pPr>
        <w:spacing w:before="40" w:after="40"/>
      </w:pPr>
    </w:p>
    <w:p w14:paraId="32C4D019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V.  GARANTÍAS DE PROTECCIÓN DE DATOS DE SALUD</w:t>
      </w:r>
    </w:p>
    <w:p w14:paraId="4370160A" w14:textId="2DDA6B4A" w:rsidR="00EE0886" w:rsidRPr="005307AA" w:rsidRDefault="007A6C70">
      <w:pPr>
        <w:spacing w:before="40" w:after="60" w:line="276" w:lineRule="auto"/>
        <w:ind w:left="300"/>
        <w:jc w:val="both"/>
      </w:pPr>
      <w:r w:rsidRPr="005307AA">
        <w:rPr>
          <w:b/>
          <w:bCs/>
          <w:color w:val="000000"/>
        </w:rPr>
        <w:t xml:space="preserve">5.1 Confidencialidad reforzada:  </w:t>
      </w:r>
      <w:r w:rsidRPr="005307AA">
        <w:rPr>
          <w:color w:val="000000"/>
        </w:rPr>
        <w:t>Todo el personal que acceda a datos de salud está obligado por deber de secreto profesional de carácter permanente, incluso después de cesar en sus funciones, conforme al Art. 10 literal g) y Art. 25 de la LOPDP. Los datos de salud no serán comunicados a terceros sin base legal expresa.</w:t>
      </w:r>
    </w:p>
    <w:p w14:paraId="3E0A57FF" w14:textId="215367F9" w:rsidR="00EE0886" w:rsidRPr="005307AA" w:rsidRDefault="007A6C70">
      <w:pPr>
        <w:spacing w:before="40" w:after="60" w:line="276" w:lineRule="auto"/>
        <w:ind w:left="300"/>
        <w:jc w:val="both"/>
      </w:pPr>
      <w:r w:rsidRPr="005307AA">
        <w:rPr>
          <w:b/>
          <w:bCs/>
          <w:color w:val="000000"/>
        </w:rPr>
        <w:t xml:space="preserve">5.2 Principio de minimización:  </w:t>
      </w:r>
      <w:r w:rsidRPr="005307AA">
        <w:rPr>
          <w:color w:val="000000"/>
        </w:rPr>
        <w:t>Solo se tratarán los datos de salud estrictamente necesarios para las finalidades declaradas en el Art. 10 literal e) LOPDP, principio de pertinencia y minimización. Queda prohibido el uso de estos datos para fines distintos, incluida la investigación o la docencia, sin consentimiento adicional específico.</w:t>
      </w:r>
    </w:p>
    <w:p w14:paraId="2DDEADBA" w14:textId="2CC25A9C" w:rsidR="00EE0886" w:rsidRPr="005307AA" w:rsidRDefault="007A6C70">
      <w:pPr>
        <w:spacing w:before="40" w:after="60" w:line="276" w:lineRule="auto"/>
        <w:ind w:left="300"/>
        <w:jc w:val="both"/>
      </w:pPr>
      <w:r w:rsidRPr="005307AA">
        <w:rPr>
          <w:b/>
          <w:bCs/>
          <w:color w:val="000000"/>
        </w:rPr>
        <w:t xml:space="preserve">5.3 Conservación limitada:  </w:t>
      </w:r>
      <w:r w:rsidRPr="005307AA">
        <w:rPr>
          <w:color w:val="000000"/>
        </w:rPr>
        <w:t>Los datos de salud serán conservados durante la vigencia de la relación educativa y hasta tres (3) años después de su terminación, por posibles responsabilidades legales. Transcurrido ese plazo serán suprimidos de forma segura conforme al Art. 10 literal i) LOPDP.</w:t>
      </w:r>
    </w:p>
    <w:p w14:paraId="52BB751D" w14:textId="77A7DBB3" w:rsidR="00EE0886" w:rsidRPr="005307AA" w:rsidRDefault="007A6C70">
      <w:pPr>
        <w:spacing w:before="40" w:after="60" w:line="276" w:lineRule="auto"/>
        <w:ind w:left="300"/>
        <w:jc w:val="both"/>
      </w:pPr>
      <w:r w:rsidRPr="005307AA">
        <w:rPr>
          <w:b/>
          <w:bCs/>
          <w:color w:val="000000"/>
        </w:rPr>
        <w:lastRenderedPageBreak/>
        <w:t xml:space="preserve">5.4 Seguridad técnica y organizativa:  </w:t>
      </w:r>
      <w:r w:rsidRPr="005307AA">
        <w:rPr>
          <w:color w:val="000000"/>
        </w:rPr>
        <w:t>LA UEPBLFLG implementa medidas de seguridad reforzadas para datos sensibles: acceso restringido por perfiles, archivo físico con llave, prohibición de transmisión por canales no cifrados, conforme a los Arts. 37 y 38 LOPDP.</w:t>
      </w:r>
    </w:p>
    <w:p w14:paraId="7C88AA61" w14:textId="25CF4964" w:rsidR="00EE0886" w:rsidRPr="005307AA" w:rsidRDefault="007A6C70">
      <w:pPr>
        <w:spacing w:before="40" w:after="60" w:line="276" w:lineRule="auto"/>
        <w:ind w:left="300"/>
        <w:jc w:val="both"/>
      </w:pPr>
      <w:r w:rsidRPr="005307AA">
        <w:rPr>
          <w:b/>
          <w:bCs/>
          <w:color w:val="000000"/>
        </w:rPr>
        <w:t xml:space="preserve">5.5 Prohibición de transferencia:  </w:t>
      </w:r>
      <w:r w:rsidRPr="005307AA">
        <w:rPr>
          <w:color w:val="000000"/>
        </w:rPr>
        <w:t>Los datos de salud NO serán transferidos a terceros, salvo a servicios de salud pública o privada en situación de emergencia vital, o por requerimiento de autoridad competente. En ningún caso serán vendidos, cedidos ni compartidos con fines comerciales.</w:t>
      </w:r>
    </w:p>
    <w:p w14:paraId="21FD4B11" w14:textId="1C88D5B1" w:rsidR="00EE0886" w:rsidRPr="005307AA" w:rsidRDefault="007A6C70">
      <w:pPr>
        <w:spacing w:before="40" w:after="60" w:line="276" w:lineRule="auto"/>
        <w:ind w:left="300"/>
        <w:jc w:val="both"/>
      </w:pPr>
      <w:r w:rsidRPr="005307AA">
        <w:rPr>
          <w:b/>
          <w:bCs/>
          <w:color w:val="000000"/>
        </w:rPr>
        <w:t xml:space="preserve">5.6 Notificación de incidentes:  </w:t>
      </w:r>
      <w:r w:rsidRPr="005307AA">
        <w:rPr>
          <w:color w:val="000000"/>
        </w:rPr>
        <w:t>En caso de brecha de seguridad que afecte datos de salud, LA UEPBLFLG notificará a la Autoridad de Protección de Datos Personales y al titular en los plazos del Art. 43 LOPDP.</w:t>
      </w:r>
    </w:p>
    <w:p w14:paraId="0D35A086" w14:textId="77777777" w:rsidR="00EE0886" w:rsidRPr="005307AA" w:rsidRDefault="00EE0886">
      <w:pPr>
        <w:spacing w:before="40" w:after="40"/>
      </w:pPr>
    </w:p>
    <w:p w14:paraId="5D5BE3E2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VI.  DERECHOS DEL TITULAR (ARCO+)</w:t>
      </w:r>
    </w:p>
    <w:p w14:paraId="7404296F" w14:textId="1A5377AD" w:rsidR="0014739B" w:rsidRPr="005307AA" w:rsidRDefault="007E1814" w:rsidP="0014739B">
      <w:pPr>
        <w:jc w:val="both"/>
      </w:pPr>
      <w:r w:rsidRPr="005307AA">
        <w:rPr>
          <w:color w:val="000000"/>
        </w:rPr>
        <w:t>Conforme a los Arts. 1</w:t>
      </w:r>
      <w:r w:rsidR="007A6C70" w:rsidRPr="005307AA">
        <w:rPr>
          <w:color w:val="000000"/>
        </w:rPr>
        <w:t>9</w:t>
      </w:r>
      <w:r w:rsidRPr="005307AA">
        <w:rPr>
          <w:color w:val="000000"/>
        </w:rPr>
        <w:t>-2</w:t>
      </w:r>
      <w:r w:rsidR="007A6C70" w:rsidRPr="005307AA">
        <w:rPr>
          <w:color w:val="000000"/>
        </w:rPr>
        <w:t>3</w:t>
      </w:r>
      <w:r w:rsidRPr="005307AA">
        <w:rPr>
          <w:color w:val="000000"/>
        </w:rPr>
        <w:t xml:space="preserve"> LOPDP, el representante legal podrá ejercer en cualquier momento: </w:t>
      </w:r>
      <w:r w:rsidRPr="005307AA">
        <w:rPr>
          <w:b/>
          <w:bCs/>
          <w:color w:val="000000"/>
        </w:rPr>
        <w:t>(</w:t>
      </w:r>
      <w:r w:rsidR="007A6C70" w:rsidRPr="005307AA">
        <w:rPr>
          <w:b/>
          <w:bCs/>
          <w:color w:val="000000"/>
        </w:rPr>
        <w:t>a</w:t>
      </w:r>
      <w:r w:rsidRPr="005307AA">
        <w:rPr>
          <w:b/>
          <w:bCs/>
          <w:color w:val="000000"/>
        </w:rPr>
        <w:t>) Acceso</w:t>
      </w:r>
      <w:r w:rsidRPr="005307AA">
        <w:rPr>
          <w:color w:val="000000"/>
        </w:rPr>
        <w:t xml:space="preserve"> conocer los datos de salud tratados; </w:t>
      </w:r>
      <w:r w:rsidRPr="005307AA">
        <w:rPr>
          <w:b/>
          <w:bCs/>
          <w:color w:val="000000"/>
        </w:rPr>
        <w:t>(</w:t>
      </w:r>
      <w:r w:rsidR="0014739B" w:rsidRPr="005307AA">
        <w:rPr>
          <w:b/>
          <w:bCs/>
          <w:color w:val="000000"/>
        </w:rPr>
        <w:t>b</w:t>
      </w:r>
      <w:r w:rsidRPr="005307AA">
        <w:rPr>
          <w:b/>
          <w:bCs/>
          <w:color w:val="000000"/>
        </w:rPr>
        <w:t>) Rectificación</w:t>
      </w:r>
      <w:r w:rsidRPr="005307AA">
        <w:rPr>
          <w:color w:val="000000"/>
        </w:rPr>
        <w:t xml:space="preserve"> corregir datos inexactos; </w:t>
      </w:r>
      <w:r w:rsidRPr="005307AA">
        <w:rPr>
          <w:b/>
          <w:bCs/>
          <w:color w:val="000000"/>
        </w:rPr>
        <w:t>(</w:t>
      </w:r>
      <w:r w:rsidR="0014739B" w:rsidRPr="005307AA">
        <w:rPr>
          <w:b/>
          <w:bCs/>
          <w:color w:val="000000"/>
        </w:rPr>
        <w:t>c</w:t>
      </w:r>
      <w:r w:rsidRPr="005307AA">
        <w:rPr>
          <w:b/>
          <w:bCs/>
          <w:color w:val="000000"/>
        </w:rPr>
        <w:t>) Supresión</w:t>
      </w:r>
      <w:r w:rsidRPr="005307AA">
        <w:rPr>
          <w:color w:val="000000"/>
        </w:rPr>
        <w:t xml:space="preserve"> eliminar datos cuando ya no sean necesarios; </w:t>
      </w:r>
      <w:r w:rsidRPr="005307AA">
        <w:rPr>
          <w:b/>
          <w:bCs/>
          <w:color w:val="000000"/>
        </w:rPr>
        <w:t>(</w:t>
      </w:r>
      <w:r w:rsidR="0014739B" w:rsidRPr="005307AA">
        <w:rPr>
          <w:b/>
          <w:bCs/>
          <w:color w:val="000000"/>
        </w:rPr>
        <w:t>d</w:t>
      </w:r>
      <w:r w:rsidRPr="005307AA">
        <w:rPr>
          <w:b/>
          <w:bCs/>
          <w:color w:val="000000"/>
        </w:rPr>
        <w:t>) Oposición</w:t>
      </w:r>
      <w:r w:rsidRPr="005307AA">
        <w:rPr>
          <w:color w:val="000000"/>
        </w:rPr>
        <w:t xml:space="preserve"> oponerse a un tratamiento específico; </w:t>
      </w:r>
      <w:r w:rsidRPr="005307AA">
        <w:rPr>
          <w:b/>
          <w:bCs/>
          <w:color w:val="000000"/>
        </w:rPr>
        <w:t>(</w:t>
      </w:r>
      <w:r w:rsidR="0014739B" w:rsidRPr="005307AA">
        <w:rPr>
          <w:b/>
          <w:bCs/>
          <w:color w:val="000000"/>
        </w:rPr>
        <w:t>e</w:t>
      </w:r>
      <w:r w:rsidRPr="005307AA">
        <w:rPr>
          <w:b/>
          <w:bCs/>
          <w:color w:val="000000"/>
        </w:rPr>
        <w:t xml:space="preserve">) </w:t>
      </w:r>
      <w:r w:rsidR="0014739B" w:rsidRPr="005307AA">
        <w:rPr>
          <w:b/>
          <w:bCs/>
          <w:color w:val="000000"/>
        </w:rPr>
        <w:t>Portabilidad</w:t>
      </w:r>
      <w:r w:rsidR="0014739B" w:rsidRPr="005307AA">
        <w:rPr>
          <w:color w:val="000000"/>
        </w:rPr>
        <w:t xml:space="preserve"> recibir</w:t>
      </w:r>
      <w:r w:rsidRPr="005307AA">
        <w:rPr>
          <w:color w:val="000000"/>
        </w:rPr>
        <w:t xml:space="preserve"> los datos en formato estructurado; </w:t>
      </w:r>
      <w:r w:rsidRPr="005307AA">
        <w:rPr>
          <w:b/>
          <w:bCs/>
          <w:color w:val="000000"/>
        </w:rPr>
        <w:t>(</w:t>
      </w:r>
      <w:r w:rsidR="0014739B" w:rsidRPr="005307AA">
        <w:rPr>
          <w:b/>
          <w:bCs/>
          <w:color w:val="000000"/>
        </w:rPr>
        <w:t>e</w:t>
      </w:r>
      <w:r w:rsidRPr="005307AA">
        <w:rPr>
          <w:b/>
          <w:bCs/>
          <w:color w:val="000000"/>
        </w:rPr>
        <w:t>) Limitación</w:t>
      </w:r>
      <w:r w:rsidRPr="005307AA">
        <w:rPr>
          <w:color w:val="000000"/>
        </w:rPr>
        <w:t xml:space="preserve"> suspender el tratamiento mientras se resuelve una solicitud. Canal de ejercicio: comunicación escrita al</w:t>
      </w:r>
      <w:r w:rsidR="0014739B" w:rsidRPr="005307AA">
        <w:rPr>
          <w:color w:val="000000"/>
        </w:rPr>
        <w:t xml:space="preserve"> correo </w:t>
      </w:r>
      <w:hyperlink r:id="rId7" w:history="1">
        <w:r w:rsidR="00B6533B" w:rsidRPr="001351E8">
          <w:rPr>
            <w:rStyle w:val="Hipervnculo"/>
          </w:rPr>
          <w:t>dpo@fefc.edu.ec</w:t>
        </w:r>
      </w:hyperlink>
      <w:r w:rsidR="00B6533B">
        <w:t xml:space="preserve"> </w:t>
      </w:r>
      <w:r w:rsidRPr="005307AA">
        <w:rPr>
          <w:color w:val="000000"/>
        </w:rPr>
        <w:t xml:space="preserve"> </w:t>
      </w:r>
      <w:r w:rsidR="0014739B" w:rsidRPr="005307AA">
        <w:rPr>
          <w:b/>
          <w:bCs/>
          <w:color w:val="000000"/>
        </w:rPr>
        <w:t>delegado</w:t>
      </w:r>
      <w:r w:rsidRPr="005307AA">
        <w:rPr>
          <w:b/>
          <w:bCs/>
          <w:color w:val="000000"/>
        </w:rPr>
        <w:t xml:space="preserve"> de Protección de Datos (DPO) de LA UEPBLFLG</w:t>
      </w:r>
      <w:r w:rsidRPr="005307AA">
        <w:rPr>
          <w:color w:val="000000"/>
        </w:rPr>
        <w:t xml:space="preserve"> o en las oficinas institucionales, adjuntando documento de identidad. Plazo de respuesta: </w:t>
      </w:r>
      <w:r w:rsidRPr="005307AA">
        <w:rPr>
          <w:b/>
          <w:bCs/>
          <w:color w:val="000000"/>
        </w:rPr>
        <w:t>15 días hábiles</w:t>
      </w:r>
      <w:r w:rsidRPr="005307AA">
        <w:rPr>
          <w:color w:val="000000"/>
        </w:rPr>
        <w:t xml:space="preserve">. </w:t>
      </w:r>
      <w:r w:rsidR="0014739B" w:rsidRPr="005307AA">
        <w:t xml:space="preserve">Asimismo, se le informa que tiene el derecho de interponer un reclamo ante la </w:t>
      </w:r>
      <w:r w:rsidR="0014739B" w:rsidRPr="005307AA">
        <w:rPr>
          <w:rStyle w:val="Textoennegrita"/>
        </w:rPr>
        <w:t>Superintendencia de Protección de Datos Personales (SPDP)</w:t>
      </w:r>
      <w:r w:rsidR="0014739B" w:rsidRPr="005307AA">
        <w:t xml:space="preserve"> en caso de que su solicitud no haya sido atendida en el plazo legal o si considera que el tratamiento de sus datos infringe la normativa vigente. Para tal efecto, puede acudir a los canales oficiales de la SPDP, tales como su ventanilla electrónica en </w:t>
      </w:r>
      <w:hyperlink r:id="rId8" w:history="1">
        <w:r w:rsidR="00B6533B" w:rsidRPr="001351E8">
          <w:rPr>
            <w:rStyle w:val="Hipervnculo"/>
          </w:rPr>
          <w:t>https://spdp.gob.ec/</w:t>
        </w:r>
      </w:hyperlink>
      <w:r w:rsidR="00B6533B">
        <w:t xml:space="preserve"> </w:t>
      </w:r>
    </w:p>
    <w:p w14:paraId="6D8DC883" w14:textId="77777777" w:rsidR="00EE0886" w:rsidRPr="005307AA" w:rsidRDefault="00EE0886">
      <w:pPr>
        <w:spacing w:before="40" w:after="40"/>
      </w:pPr>
    </w:p>
    <w:p w14:paraId="735228D2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VII.  REVOCACIÓN DEL CONSENTIMIENTO</w:t>
      </w:r>
    </w:p>
    <w:p w14:paraId="31F4FB66" w14:textId="45C6EABC" w:rsidR="00EE0886" w:rsidRPr="005307AA" w:rsidRDefault="007E1814">
      <w:pPr>
        <w:spacing w:after="80" w:line="276" w:lineRule="auto"/>
        <w:jc w:val="both"/>
      </w:pPr>
      <w:r w:rsidRPr="005307AA">
        <w:rPr>
          <w:color w:val="000000"/>
        </w:rPr>
        <w:t xml:space="preserve">El consentimiento puede revocarse total o parcialmente en cualquier momento mediante </w:t>
      </w:r>
      <w:r w:rsidRPr="005307AA">
        <w:rPr>
          <w:b/>
          <w:bCs/>
          <w:color w:val="000000"/>
        </w:rPr>
        <w:t>comunicación escrita</w:t>
      </w:r>
      <w:r w:rsidRPr="005307AA">
        <w:rPr>
          <w:color w:val="000000"/>
        </w:rPr>
        <w:t xml:space="preserve"> al DPO, sin efectos retroactivos sobre tratamientos ya realizados (Art. </w:t>
      </w:r>
      <w:r w:rsidR="0014739B" w:rsidRPr="005307AA">
        <w:rPr>
          <w:color w:val="000000"/>
        </w:rPr>
        <w:t>8</w:t>
      </w:r>
      <w:r w:rsidRPr="005307AA">
        <w:rPr>
          <w:color w:val="000000"/>
        </w:rPr>
        <w:t xml:space="preserve"> LOPDP). </w:t>
      </w:r>
      <w:r w:rsidRPr="005307AA">
        <w:rPr>
          <w:b/>
          <w:bCs/>
          <w:color w:val="000000"/>
        </w:rPr>
        <w:t>ADVERTENCIA:</w:t>
      </w:r>
      <w:r w:rsidRPr="005307AA">
        <w:rPr>
          <w:color w:val="000000"/>
        </w:rPr>
        <w:t xml:space="preserve"> la revocación del consentimiento para datos de salud imprescindibles para la seguridad del/la estudiante (ej. alergias graves, medicación de emergencia) no exime a LA UEPBLFLG de sus obligaciones legales de protección y puede comprometer la atención adecuada del/la estudiante en situaciones de emergencia. En tal caso, LA UEPBLFLG lo comunicará formalmente al representante.</w:t>
      </w:r>
    </w:p>
    <w:p w14:paraId="1E5D3C51" w14:textId="77777777" w:rsidR="00EE0886" w:rsidRPr="005307AA" w:rsidRDefault="00EE0886">
      <w:pPr>
        <w:spacing w:before="40" w:after="40"/>
      </w:pPr>
    </w:p>
    <w:p w14:paraId="79DFB51B" w14:textId="77777777" w:rsidR="00EE0886" w:rsidRPr="005307AA" w:rsidRDefault="007E1814">
      <w:pPr>
        <w:shd w:val="clear" w:color="auto" w:fill="1A5276"/>
        <w:spacing w:before="200" w:after="80"/>
      </w:pPr>
      <w:r w:rsidRPr="005307AA">
        <w:rPr>
          <w:b/>
          <w:bCs/>
          <w:color w:val="FFFFFF"/>
          <w:sz w:val="22"/>
          <w:szCs w:val="22"/>
        </w:rPr>
        <w:t xml:space="preserve">  VIII.  DECLARACIÓN Y FIRMA</w:t>
      </w:r>
    </w:p>
    <w:p w14:paraId="1633CA2B" w14:textId="77777777" w:rsidR="00EE0886" w:rsidRPr="005307AA" w:rsidRDefault="007E1814">
      <w:pPr>
        <w:spacing w:after="160" w:line="276" w:lineRule="auto"/>
        <w:jc w:val="both"/>
      </w:pPr>
      <w:r w:rsidRPr="005307AA">
        <w:rPr>
          <w:color w:val="000000"/>
        </w:rPr>
        <w:t xml:space="preserve">El/La suscrito/a declara que: (1) ha leído íntegramente este documento y comprende plenamente su contenido y efectos jurídicos; (2) la información de salud consignada es </w:t>
      </w:r>
      <w:r w:rsidRPr="005307AA">
        <w:rPr>
          <w:b/>
          <w:bCs/>
          <w:color w:val="000000"/>
        </w:rPr>
        <w:t>veraz, completa y actualizada</w:t>
      </w:r>
      <w:r w:rsidRPr="005307AA">
        <w:rPr>
          <w:color w:val="000000"/>
        </w:rPr>
        <w:t xml:space="preserve">, asumiendo responsabilidad por omisiones que puedan afectar la seguridad del/la estudiante; (3) otorga el consentimiento de forma </w:t>
      </w:r>
      <w:r w:rsidRPr="005307AA">
        <w:rPr>
          <w:b/>
          <w:bCs/>
          <w:color w:val="000000"/>
        </w:rPr>
        <w:t>libre, expresa, específica, informada e inequívoca</w:t>
      </w:r>
      <w:r w:rsidRPr="005307AA">
        <w:rPr>
          <w:color w:val="000000"/>
        </w:rPr>
        <w:t xml:space="preserve"> para el tratamiento de datos sensibles de salud, conforme al Art. 26 LOPDP; (4) se compromete a </w:t>
      </w:r>
      <w:r w:rsidRPr="005307AA">
        <w:rPr>
          <w:b/>
          <w:bCs/>
          <w:color w:val="000000"/>
        </w:rPr>
        <w:t>comunicar oportunamente cualquier cambio</w:t>
      </w:r>
      <w:r w:rsidRPr="005307AA">
        <w:rPr>
          <w:color w:val="000000"/>
        </w:rPr>
        <w:t xml:space="preserve"> en la información de salud del/la estudiante mediante el canal oficial de la institución; y (5) este consentimiento es </w:t>
      </w:r>
      <w:r w:rsidRPr="005307AA">
        <w:rPr>
          <w:b/>
          <w:bCs/>
          <w:color w:val="000000"/>
        </w:rPr>
        <w:t>independiente</w:t>
      </w:r>
      <w:r w:rsidRPr="005307AA">
        <w:rPr>
          <w:color w:val="000000"/>
        </w:rPr>
        <w:t xml:space="preserve"> del Contrato de Prestación de Servicios Educativos 2026-2027.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E0886" w:rsidRPr="005307AA" w14:paraId="28A7E342" w14:textId="77777777">
        <w:tc>
          <w:tcPr>
            <w:tcW w:w="9638" w:type="dxa"/>
            <w:gridSpan w:val="2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shd w:val="clear" w:color="auto" w:fill="EAF2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BDF82C0" w14:textId="77777777" w:rsidR="00EE0886" w:rsidRPr="005307AA" w:rsidRDefault="007E1814">
            <w:pPr>
              <w:jc w:val="center"/>
            </w:pPr>
            <w:r w:rsidRPr="005307AA">
              <w:rPr>
                <w:color w:val="000000"/>
              </w:rPr>
              <w:t>Ciudad de Cuenca, a los ________ días del mes de _____________________ del año 2026</w:t>
            </w:r>
          </w:p>
        </w:tc>
      </w:tr>
      <w:tr w:rsidR="00EE0886" w:rsidRPr="005307AA" w14:paraId="49511884" w14:textId="77777777">
        <w:tc>
          <w:tcPr>
            <w:tcW w:w="4819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BC616D8" w14:textId="77777777" w:rsidR="00EE0886" w:rsidRPr="005307AA" w:rsidRDefault="007E1814">
            <w:pPr>
              <w:spacing w:before="300" w:after="60"/>
              <w:jc w:val="center"/>
            </w:pPr>
            <w:r w:rsidRPr="005307AA">
              <w:rPr>
                <w:color w:val="000000"/>
              </w:rPr>
              <w:t>________________________________</w:t>
            </w:r>
          </w:p>
          <w:p w14:paraId="09673B55" w14:textId="77777777" w:rsidR="00EE0886" w:rsidRPr="005307AA" w:rsidRDefault="007E1814">
            <w:pPr>
              <w:spacing w:after="40"/>
              <w:jc w:val="center"/>
            </w:pPr>
            <w:r w:rsidRPr="005307AA">
              <w:rPr>
                <w:b/>
                <w:bCs/>
                <w:color w:val="000000"/>
              </w:rPr>
              <w:t>FIRMA DEL REPRESENTANTE LEGAL</w:t>
            </w:r>
          </w:p>
          <w:p w14:paraId="585BDDB4" w14:textId="77777777" w:rsidR="00EE0886" w:rsidRPr="005307AA" w:rsidRDefault="007E1814">
            <w:pPr>
              <w:jc w:val="center"/>
            </w:pPr>
            <w:r w:rsidRPr="005307AA">
              <w:rPr>
                <w:color w:val="000000"/>
              </w:rPr>
              <w:t>Nombres y Apellidos: _____________________</w:t>
            </w:r>
          </w:p>
          <w:p w14:paraId="57553A93" w14:textId="77777777" w:rsidR="00EE0886" w:rsidRPr="005307AA" w:rsidRDefault="007E1814">
            <w:pPr>
              <w:jc w:val="center"/>
            </w:pPr>
            <w:r w:rsidRPr="005307AA">
              <w:rPr>
                <w:color w:val="000000"/>
              </w:rPr>
              <w:t>C.C. / Pasaporte: ________________________</w:t>
            </w:r>
          </w:p>
        </w:tc>
        <w:tc>
          <w:tcPr>
            <w:tcW w:w="4819" w:type="dxa"/>
            <w:tcBorders>
              <w:top w:val="single" w:sz="4" w:space="0" w:color="1A5276"/>
              <w:left w:val="single" w:sz="4" w:space="0" w:color="1A5276"/>
              <w:bottom w:val="single" w:sz="4" w:space="0" w:color="1A5276"/>
              <w:right w:val="single" w:sz="4" w:space="0" w:color="1A5276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BB500BA" w14:textId="77777777" w:rsidR="00EE0886" w:rsidRPr="005307AA" w:rsidRDefault="007E1814">
            <w:pPr>
              <w:spacing w:before="300" w:after="60"/>
              <w:jc w:val="center"/>
            </w:pPr>
            <w:r w:rsidRPr="005307AA">
              <w:rPr>
                <w:color w:val="000000"/>
              </w:rPr>
              <w:t>________________________________</w:t>
            </w:r>
          </w:p>
          <w:p w14:paraId="69E9CBEA" w14:textId="77777777" w:rsidR="00EE0886" w:rsidRPr="005307AA" w:rsidRDefault="007E1814">
            <w:pPr>
              <w:spacing w:after="40"/>
              <w:jc w:val="center"/>
            </w:pPr>
            <w:r w:rsidRPr="005307AA">
              <w:rPr>
                <w:b/>
                <w:bCs/>
                <w:color w:val="000000"/>
              </w:rPr>
              <w:t>SELLO Y FIRMA INSTITUCIONAL</w:t>
            </w:r>
          </w:p>
          <w:p w14:paraId="4940C306" w14:textId="77777777" w:rsidR="00EE0886" w:rsidRPr="005307AA" w:rsidRDefault="007E1814">
            <w:pPr>
              <w:spacing w:after="40"/>
              <w:jc w:val="center"/>
            </w:pPr>
            <w:r w:rsidRPr="005307AA">
              <w:rPr>
                <w:b/>
                <w:bCs/>
                <w:color w:val="000000"/>
              </w:rPr>
              <w:t>LA UEPBLFLG</w:t>
            </w:r>
          </w:p>
          <w:p w14:paraId="5486900D" w14:textId="77777777" w:rsidR="00EE0886" w:rsidRPr="005307AA" w:rsidRDefault="007E1814">
            <w:pPr>
              <w:jc w:val="center"/>
            </w:pPr>
            <w:r w:rsidRPr="005307AA">
              <w:rPr>
                <w:color w:val="000000"/>
              </w:rPr>
              <w:t>Fecha de recepción: ____________________</w:t>
            </w:r>
          </w:p>
        </w:tc>
      </w:tr>
    </w:tbl>
    <w:p w14:paraId="252FF3D8" w14:textId="7B280429" w:rsidR="00EE0886" w:rsidRPr="005307AA" w:rsidRDefault="00EE0886" w:rsidP="0014739B">
      <w:pPr>
        <w:spacing w:before="120" w:after="40"/>
        <w:jc w:val="both"/>
      </w:pPr>
    </w:p>
    <w:sectPr w:rsidR="00EE0886" w:rsidRPr="005307AA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06A1" w14:textId="77777777" w:rsidR="00EC17AC" w:rsidRDefault="00EC17AC" w:rsidP="0014739B">
      <w:r>
        <w:separator/>
      </w:r>
    </w:p>
  </w:endnote>
  <w:endnote w:type="continuationSeparator" w:id="0">
    <w:p w14:paraId="6E821677" w14:textId="77777777" w:rsidR="00EC17AC" w:rsidRDefault="00EC17AC" w:rsidP="0014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7F43" w14:textId="77777777" w:rsidR="0014739B" w:rsidRPr="00266730" w:rsidRDefault="00000000" w:rsidP="0014739B">
    <w:pPr>
      <w:pStyle w:val="Piedepgina"/>
      <w:jc w:val="right"/>
      <w:rPr>
        <w:sz w:val="16"/>
        <w:szCs w:val="16"/>
      </w:rPr>
    </w:pPr>
    <w:sdt>
      <w:sdtPr>
        <w:rPr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14739B" w:rsidRPr="00266730">
          <w:rPr>
            <w:sz w:val="16"/>
            <w:szCs w:val="16"/>
          </w:rPr>
          <w:t xml:space="preserve">Página </w:t>
        </w:r>
        <w:r w:rsidR="0014739B" w:rsidRPr="00266730">
          <w:rPr>
            <w:b/>
            <w:bCs/>
            <w:sz w:val="16"/>
            <w:szCs w:val="16"/>
          </w:rPr>
          <w:fldChar w:fldCharType="begin"/>
        </w:r>
        <w:r w:rsidR="0014739B" w:rsidRPr="00266730">
          <w:rPr>
            <w:b/>
            <w:bCs/>
            <w:sz w:val="16"/>
            <w:szCs w:val="16"/>
          </w:rPr>
          <w:instrText>PAGE</w:instrText>
        </w:r>
        <w:r w:rsidR="0014739B" w:rsidRPr="00266730">
          <w:rPr>
            <w:b/>
            <w:bCs/>
            <w:sz w:val="16"/>
            <w:szCs w:val="16"/>
          </w:rPr>
          <w:fldChar w:fldCharType="separate"/>
        </w:r>
        <w:r w:rsidR="0014739B">
          <w:rPr>
            <w:b/>
            <w:bCs/>
            <w:sz w:val="16"/>
            <w:szCs w:val="16"/>
          </w:rPr>
          <w:t>1</w:t>
        </w:r>
        <w:r w:rsidR="0014739B" w:rsidRPr="00266730">
          <w:rPr>
            <w:b/>
            <w:bCs/>
            <w:sz w:val="16"/>
            <w:szCs w:val="16"/>
          </w:rPr>
          <w:fldChar w:fldCharType="end"/>
        </w:r>
        <w:r w:rsidR="0014739B" w:rsidRPr="00266730">
          <w:rPr>
            <w:sz w:val="16"/>
            <w:szCs w:val="16"/>
          </w:rPr>
          <w:t xml:space="preserve"> de </w:t>
        </w:r>
        <w:r w:rsidR="0014739B" w:rsidRPr="00266730">
          <w:rPr>
            <w:b/>
            <w:bCs/>
            <w:sz w:val="16"/>
            <w:szCs w:val="16"/>
          </w:rPr>
          <w:fldChar w:fldCharType="begin"/>
        </w:r>
        <w:r w:rsidR="0014739B" w:rsidRPr="00266730">
          <w:rPr>
            <w:b/>
            <w:bCs/>
            <w:sz w:val="16"/>
            <w:szCs w:val="16"/>
          </w:rPr>
          <w:instrText>NUMPAGES</w:instrText>
        </w:r>
        <w:r w:rsidR="0014739B" w:rsidRPr="00266730">
          <w:rPr>
            <w:b/>
            <w:bCs/>
            <w:sz w:val="16"/>
            <w:szCs w:val="16"/>
          </w:rPr>
          <w:fldChar w:fldCharType="separate"/>
        </w:r>
        <w:r w:rsidR="0014739B">
          <w:rPr>
            <w:b/>
            <w:bCs/>
            <w:sz w:val="16"/>
            <w:szCs w:val="16"/>
          </w:rPr>
          <w:t>9</w:t>
        </w:r>
        <w:r w:rsidR="0014739B" w:rsidRPr="00266730">
          <w:rPr>
            <w:b/>
            <w:bCs/>
            <w:sz w:val="16"/>
            <w:szCs w:val="16"/>
          </w:rPr>
          <w:fldChar w:fldCharType="end"/>
        </w:r>
      </w:sdtContent>
    </w:sdt>
  </w:p>
  <w:p w14:paraId="63DD8F66" w14:textId="77777777" w:rsidR="0014739B" w:rsidRDefault="001473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4A73" w14:textId="77777777" w:rsidR="00EC17AC" w:rsidRDefault="00EC17AC" w:rsidP="0014739B">
      <w:r>
        <w:separator/>
      </w:r>
    </w:p>
  </w:footnote>
  <w:footnote w:type="continuationSeparator" w:id="0">
    <w:p w14:paraId="58ED8E19" w14:textId="77777777" w:rsidR="00EC17AC" w:rsidRDefault="00EC17AC" w:rsidP="0014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1F95" w14:textId="3F97504A" w:rsidR="0014739B" w:rsidRDefault="0014739B" w:rsidP="0014739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FF017" wp14:editId="6331BD1F">
          <wp:simplePos x="0" y="0"/>
          <wp:positionH relativeFrom="page">
            <wp:align>left</wp:align>
          </wp:positionH>
          <wp:positionV relativeFrom="paragraph">
            <wp:posOffset>-527685</wp:posOffset>
          </wp:positionV>
          <wp:extent cx="7394579" cy="1209037"/>
          <wp:effectExtent l="0" t="0" r="0" b="0"/>
          <wp:wrapThrough wrapText="bothSides">
            <wp:wrapPolygon edited="0">
              <wp:start x="1002" y="2384"/>
              <wp:lineTo x="946" y="3405"/>
              <wp:lineTo x="890" y="18728"/>
              <wp:lineTo x="17918" y="18728"/>
              <wp:lineTo x="18475" y="18047"/>
              <wp:lineTo x="20645" y="14642"/>
              <wp:lineTo x="20756" y="4086"/>
              <wp:lineTo x="17250" y="3065"/>
              <wp:lineTo x="3506" y="2384"/>
              <wp:lineTo x="1002" y="2384"/>
            </wp:wrapPolygon>
          </wp:wrapThrough>
          <wp:docPr id="1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0141" b="12416"/>
                  <a:stretch>
                    <a:fillRect/>
                  </a:stretch>
                </pic:blipFill>
                <pic:spPr>
                  <a:xfrm>
                    <a:off x="0" y="0"/>
                    <a:ext cx="7394579" cy="1209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DD1889" w14:textId="77777777" w:rsidR="0014739B" w:rsidRDefault="00147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2286"/>
    <w:multiLevelType w:val="hybridMultilevel"/>
    <w:tmpl w:val="54CC89AA"/>
    <w:lvl w:ilvl="0" w:tplc="DCECE6D6">
      <w:start w:val="1"/>
      <w:numFmt w:val="bullet"/>
      <w:lvlText w:val="●"/>
      <w:lvlJc w:val="left"/>
      <w:pPr>
        <w:ind w:left="720" w:hanging="360"/>
      </w:pPr>
    </w:lvl>
    <w:lvl w:ilvl="1" w:tplc="42401FBE">
      <w:start w:val="1"/>
      <w:numFmt w:val="bullet"/>
      <w:lvlText w:val="○"/>
      <w:lvlJc w:val="left"/>
      <w:pPr>
        <w:ind w:left="1440" w:hanging="360"/>
      </w:pPr>
    </w:lvl>
    <w:lvl w:ilvl="2" w:tplc="28E099E6">
      <w:start w:val="1"/>
      <w:numFmt w:val="bullet"/>
      <w:lvlText w:val="■"/>
      <w:lvlJc w:val="left"/>
      <w:pPr>
        <w:ind w:left="2160" w:hanging="360"/>
      </w:pPr>
    </w:lvl>
    <w:lvl w:ilvl="3" w:tplc="A5809394">
      <w:start w:val="1"/>
      <w:numFmt w:val="bullet"/>
      <w:lvlText w:val="●"/>
      <w:lvlJc w:val="left"/>
      <w:pPr>
        <w:ind w:left="2880" w:hanging="360"/>
      </w:pPr>
    </w:lvl>
    <w:lvl w:ilvl="4" w:tplc="084E143E">
      <w:start w:val="1"/>
      <w:numFmt w:val="bullet"/>
      <w:lvlText w:val="○"/>
      <w:lvlJc w:val="left"/>
      <w:pPr>
        <w:ind w:left="3600" w:hanging="360"/>
      </w:pPr>
    </w:lvl>
    <w:lvl w:ilvl="5" w:tplc="E66699EA">
      <w:start w:val="1"/>
      <w:numFmt w:val="bullet"/>
      <w:lvlText w:val="■"/>
      <w:lvlJc w:val="left"/>
      <w:pPr>
        <w:ind w:left="4320" w:hanging="360"/>
      </w:pPr>
    </w:lvl>
    <w:lvl w:ilvl="6" w:tplc="4330E7B4">
      <w:start w:val="1"/>
      <w:numFmt w:val="bullet"/>
      <w:lvlText w:val="●"/>
      <w:lvlJc w:val="left"/>
      <w:pPr>
        <w:ind w:left="5040" w:hanging="360"/>
      </w:pPr>
    </w:lvl>
    <w:lvl w:ilvl="7" w:tplc="AC9AFA56">
      <w:start w:val="1"/>
      <w:numFmt w:val="bullet"/>
      <w:lvlText w:val="●"/>
      <w:lvlJc w:val="left"/>
      <w:pPr>
        <w:ind w:left="5760" w:hanging="360"/>
      </w:pPr>
    </w:lvl>
    <w:lvl w:ilvl="8" w:tplc="67CECAD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8B5354"/>
    <w:multiLevelType w:val="multilevel"/>
    <w:tmpl w:val="0D0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413CC"/>
    <w:multiLevelType w:val="multilevel"/>
    <w:tmpl w:val="7784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264100">
    <w:abstractNumId w:val="0"/>
    <w:lvlOverride w:ilvl="0">
      <w:startOverride w:val="1"/>
    </w:lvlOverride>
  </w:num>
  <w:num w:numId="2" w16cid:durableId="1272279487">
    <w:abstractNumId w:val="1"/>
  </w:num>
  <w:num w:numId="3" w16cid:durableId="422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86"/>
    <w:rsid w:val="000F0C1A"/>
    <w:rsid w:val="001261FD"/>
    <w:rsid w:val="0014739B"/>
    <w:rsid w:val="00185819"/>
    <w:rsid w:val="001E2F16"/>
    <w:rsid w:val="002312A3"/>
    <w:rsid w:val="002404BD"/>
    <w:rsid w:val="00240ABF"/>
    <w:rsid w:val="003B1C73"/>
    <w:rsid w:val="005307AA"/>
    <w:rsid w:val="00565ADB"/>
    <w:rsid w:val="00591D87"/>
    <w:rsid w:val="00740B71"/>
    <w:rsid w:val="00780DCD"/>
    <w:rsid w:val="007A6C70"/>
    <w:rsid w:val="007E1814"/>
    <w:rsid w:val="00822EAF"/>
    <w:rsid w:val="00856C78"/>
    <w:rsid w:val="008E6508"/>
    <w:rsid w:val="008F25B8"/>
    <w:rsid w:val="00B3728F"/>
    <w:rsid w:val="00B6533B"/>
    <w:rsid w:val="00B765E3"/>
    <w:rsid w:val="00D92315"/>
    <w:rsid w:val="00DB1989"/>
    <w:rsid w:val="00EC17AC"/>
    <w:rsid w:val="00EE0886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2256"/>
  <w15:docId w15:val="{07ECDE15-D128-4BC9-B548-9DF4CCDB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4739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4739B"/>
    <w:rPr>
      <w:b/>
      <w:bCs/>
    </w:rPr>
  </w:style>
  <w:style w:type="character" w:customStyle="1" w:styleId="vkekvd">
    <w:name w:val="vkekvd"/>
    <w:basedOn w:val="Fuentedeprrafopredeter"/>
    <w:rsid w:val="0014739B"/>
  </w:style>
  <w:style w:type="paragraph" w:customStyle="1" w:styleId="df3vjf">
    <w:name w:val="df3vjf"/>
    <w:basedOn w:val="Normal"/>
    <w:rsid w:val="001473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Fuentedeprrafopredeter"/>
    <w:rsid w:val="0014739B"/>
  </w:style>
  <w:style w:type="paragraph" w:customStyle="1" w:styleId="jydcyd">
    <w:name w:val="jydcyd"/>
    <w:basedOn w:val="Normal"/>
    <w:rsid w:val="001473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hj6pe">
    <w:name w:val="vhj6pe"/>
    <w:basedOn w:val="Fuentedeprrafopredeter"/>
    <w:rsid w:val="0014739B"/>
  </w:style>
  <w:style w:type="character" w:customStyle="1" w:styleId="r0r5r">
    <w:name w:val="r0r5r"/>
    <w:basedOn w:val="Fuentedeprrafopredeter"/>
    <w:rsid w:val="0014739B"/>
  </w:style>
  <w:style w:type="character" w:customStyle="1" w:styleId="cberrc">
    <w:name w:val="cberrc"/>
    <w:basedOn w:val="Fuentedeprrafopredeter"/>
    <w:rsid w:val="0014739B"/>
  </w:style>
  <w:style w:type="character" w:customStyle="1" w:styleId="alaold">
    <w:name w:val="alaold"/>
    <w:basedOn w:val="Fuentedeprrafopredeter"/>
    <w:rsid w:val="0014739B"/>
  </w:style>
  <w:style w:type="character" w:customStyle="1" w:styleId="zjr8l">
    <w:name w:val="zjr8l"/>
    <w:basedOn w:val="Fuentedeprrafopredeter"/>
    <w:rsid w:val="0014739B"/>
  </w:style>
  <w:style w:type="paragraph" w:styleId="Encabezado">
    <w:name w:val="header"/>
    <w:basedOn w:val="Normal"/>
    <w:link w:val="EncabezadoCar"/>
    <w:unhideWhenUsed/>
    <w:rsid w:val="00147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739B"/>
  </w:style>
  <w:style w:type="paragraph" w:styleId="Piedepgina">
    <w:name w:val="footer"/>
    <w:basedOn w:val="Normal"/>
    <w:link w:val="PiedepginaCar"/>
    <w:uiPriority w:val="99"/>
    <w:unhideWhenUsed/>
    <w:rsid w:val="00147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39B"/>
  </w:style>
  <w:style w:type="paragraph" w:styleId="Textoindependiente">
    <w:name w:val="Body Text"/>
    <w:basedOn w:val="Normal"/>
    <w:link w:val="TextoindependienteCar"/>
    <w:uiPriority w:val="1"/>
    <w:qFormat/>
    <w:rsid w:val="00B765E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5E3"/>
    <w:rPr>
      <w:rFonts w:ascii="Calibri" w:eastAsia="Calibri" w:hAnsi="Calibri" w:cs="Calibri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856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3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8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5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1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71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174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2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89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16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2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1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8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0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93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5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50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0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93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7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dp.gob.e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fefc.edu.ec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4F474CFF9B4FDE9C9363106FE4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DBB5-058B-498C-A895-429032A97F82}"/>
      </w:docPartPr>
      <w:docPartBody>
        <w:p w:rsidR="00000000" w:rsidRDefault="00575A6E" w:rsidP="00575A6E">
          <w:pPr>
            <w:pStyle w:val="B14F474CFF9B4FDE9C9363106FE49D3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6E040F2BB5414B96D472745C90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FAC2-6FEC-41DC-8A60-7AB23609C453}"/>
      </w:docPartPr>
      <w:docPartBody>
        <w:p w:rsidR="00000000" w:rsidRDefault="00575A6E" w:rsidP="00575A6E">
          <w:pPr>
            <w:pStyle w:val="1A6E040F2BB5414B96D472745C909C7C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74B1FB8EA746769D54713F97C5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09B4-392F-4A7F-929A-16D9ADD2E684}"/>
      </w:docPartPr>
      <w:docPartBody>
        <w:p w:rsidR="00000000" w:rsidRDefault="00575A6E" w:rsidP="00575A6E">
          <w:pPr>
            <w:pStyle w:val="1374B1FB8EA746769D54713F97C5705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308CB3FD1C45E59FB9EB42CE8B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1C46-E54A-43AB-90C0-41A26C30D584}"/>
      </w:docPartPr>
      <w:docPartBody>
        <w:p w:rsidR="00000000" w:rsidRDefault="00575A6E" w:rsidP="00575A6E">
          <w:pPr>
            <w:pStyle w:val="8A308CB3FD1C45E59FB9EB42CE8BF15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802BFA5FB348E6B18C5C9E7704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66D7-0C88-4251-956E-0B19FFAF58C9}"/>
      </w:docPartPr>
      <w:docPartBody>
        <w:p w:rsidR="00000000" w:rsidRDefault="00575A6E" w:rsidP="00575A6E">
          <w:pPr>
            <w:pStyle w:val="8F802BFA5FB348E6B18C5C9E7704332D"/>
          </w:pPr>
          <w:r w:rsidRPr="00847CC5">
            <w:rPr>
              <w:rStyle w:val="Textodelmarcadordeposicin"/>
            </w:rPr>
            <w:t>Elija un elemento.</w:t>
          </w:r>
        </w:p>
      </w:docPartBody>
    </w:docPart>
    <w:docPart>
      <w:docPartPr>
        <w:name w:val="A438E8B5FA1A458685365F6F32AA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C90B-F1C8-413C-B157-18AFA046518D}"/>
      </w:docPartPr>
      <w:docPartBody>
        <w:p w:rsidR="00000000" w:rsidRDefault="00575A6E" w:rsidP="00575A6E">
          <w:pPr>
            <w:pStyle w:val="A438E8B5FA1A458685365F6F32AAE64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1D0B3D254C4250B8960EFF8FAD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69AE-034D-4BBB-B18F-52526D556437}"/>
      </w:docPartPr>
      <w:docPartBody>
        <w:p w:rsidR="00000000" w:rsidRDefault="00575A6E" w:rsidP="00575A6E">
          <w:pPr>
            <w:pStyle w:val="B81D0B3D254C4250B8960EFF8FAD741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B5EE76F4FF4AC3A98BF4437706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43F69-B250-4715-84DF-1B16C42C7E66}"/>
      </w:docPartPr>
      <w:docPartBody>
        <w:p w:rsidR="00000000" w:rsidRDefault="00575A6E" w:rsidP="00575A6E">
          <w:pPr>
            <w:pStyle w:val="FEB5EE76F4FF4AC3A98BF4437706134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1DB53D3BC44E9C9ACDA75BD617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6B14-6D53-491A-BFEC-A82898ABE557}"/>
      </w:docPartPr>
      <w:docPartBody>
        <w:p w:rsidR="00000000" w:rsidRDefault="00575A6E" w:rsidP="00575A6E">
          <w:pPr>
            <w:pStyle w:val="2D1DB53D3BC44E9C9ACDA75BD6177EA0"/>
          </w:pPr>
          <w:r w:rsidRPr="00B32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6D02-B678-4271-8F8E-D07A1CD9A8E2}"/>
      </w:docPartPr>
      <w:docPartBody>
        <w:p w:rsidR="00000000" w:rsidRDefault="00575A6E">
          <w:r w:rsidRPr="0006532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6E"/>
    <w:rsid w:val="00575A6E"/>
    <w:rsid w:val="00A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5A6E"/>
    <w:rPr>
      <w:color w:val="808080"/>
    </w:rPr>
  </w:style>
  <w:style w:type="paragraph" w:customStyle="1" w:styleId="B14F474CFF9B4FDE9C9363106FE49D36">
    <w:name w:val="B14F474CFF9B4FDE9C9363106FE49D36"/>
    <w:rsid w:val="00575A6E"/>
  </w:style>
  <w:style w:type="paragraph" w:customStyle="1" w:styleId="1A6E040F2BB5414B96D472745C909C7C">
    <w:name w:val="1A6E040F2BB5414B96D472745C909C7C"/>
    <w:rsid w:val="00575A6E"/>
  </w:style>
  <w:style w:type="paragraph" w:customStyle="1" w:styleId="1374B1FB8EA746769D54713F97C5705F">
    <w:name w:val="1374B1FB8EA746769D54713F97C5705F"/>
    <w:rsid w:val="00575A6E"/>
  </w:style>
  <w:style w:type="paragraph" w:customStyle="1" w:styleId="8A308CB3FD1C45E59FB9EB42CE8BF151">
    <w:name w:val="8A308CB3FD1C45E59FB9EB42CE8BF151"/>
    <w:rsid w:val="00575A6E"/>
  </w:style>
  <w:style w:type="paragraph" w:customStyle="1" w:styleId="8F802BFA5FB348E6B18C5C9E7704332D">
    <w:name w:val="8F802BFA5FB348E6B18C5C9E7704332D"/>
    <w:rsid w:val="00575A6E"/>
  </w:style>
  <w:style w:type="paragraph" w:customStyle="1" w:styleId="A438E8B5FA1A458685365F6F32AAE640">
    <w:name w:val="A438E8B5FA1A458685365F6F32AAE640"/>
    <w:rsid w:val="00575A6E"/>
  </w:style>
  <w:style w:type="paragraph" w:customStyle="1" w:styleId="B81D0B3D254C4250B8960EFF8FAD741F">
    <w:name w:val="B81D0B3D254C4250B8960EFF8FAD741F"/>
    <w:rsid w:val="00575A6E"/>
  </w:style>
  <w:style w:type="paragraph" w:customStyle="1" w:styleId="FEB5EE76F4FF4AC3A98BF44377061347">
    <w:name w:val="FEB5EE76F4FF4AC3A98BF44377061347"/>
    <w:rsid w:val="00575A6E"/>
  </w:style>
  <w:style w:type="paragraph" w:customStyle="1" w:styleId="2D1DB53D3BC44E9C9ACDA75BD6177EA0">
    <w:name w:val="2D1DB53D3BC44E9C9ACDA75BD6177EA0"/>
    <w:rsid w:val="00575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SECRETARIA</cp:lastModifiedBy>
  <cp:revision>3</cp:revision>
  <dcterms:created xsi:type="dcterms:W3CDTF">2026-04-17T22:05:00Z</dcterms:created>
  <dcterms:modified xsi:type="dcterms:W3CDTF">2026-04-22T19:24:00Z</dcterms:modified>
</cp:coreProperties>
</file>